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2C68" w:rsidRPr="00054A1B" w:rsidRDefault="00B82C68" w:rsidP="00B82C68">
      <w:pPr>
        <w:jc w:val="center"/>
        <w:rPr>
          <w:rFonts w:ascii="Verdana" w:hAnsi="Verdana" w:cs="Arial"/>
          <w:b/>
          <w:color w:val="000000"/>
          <w:sz w:val="28"/>
          <w:szCs w:val="28"/>
          <w:lang w:val="en"/>
        </w:rPr>
      </w:pPr>
      <w:r w:rsidRPr="00054A1B">
        <w:rPr>
          <w:rFonts w:ascii="Verdana" w:hAnsi="Verdana" w:cs="Arial"/>
          <w:b/>
          <w:color w:val="000000"/>
          <w:sz w:val="28"/>
          <w:szCs w:val="28"/>
          <w:lang w:val="en"/>
        </w:rPr>
        <w:t>INDEPENDENT SCHOOLS FOOTBALL ASSOCIATION</w:t>
      </w:r>
    </w:p>
    <w:p w:rsidR="00B82C68" w:rsidRPr="00054A1B" w:rsidRDefault="005C079C" w:rsidP="00B82C68">
      <w:pPr>
        <w:jc w:val="center"/>
        <w:rPr>
          <w:rFonts w:ascii="Verdana" w:hAnsi="Verdana" w:cs="Arial"/>
          <w:b/>
          <w:color w:val="000000"/>
          <w:sz w:val="28"/>
          <w:szCs w:val="28"/>
          <w:lang w:val="en"/>
        </w:rPr>
      </w:pPr>
      <w:r w:rsidRPr="00054A1B">
        <w:rPr>
          <w:rFonts w:ascii="Verdana" w:hAnsi="Verdana" w:cs="Arial"/>
          <w:b/>
          <w:color w:val="000000"/>
          <w:sz w:val="28"/>
          <w:szCs w:val="28"/>
          <w:lang w:val="en"/>
        </w:rPr>
        <w:t>DATA</w:t>
      </w:r>
      <w:r w:rsidR="00B82C68" w:rsidRPr="00054A1B">
        <w:rPr>
          <w:rFonts w:ascii="Verdana" w:hAnsi="Verdana" w:cs="Arial"/>
          <w:b/>
          <w:color w:val="000000"/>
          <w:sz w:val="28"/>
          <w:szCs w:val="28"/>
          <w:lang w:val="en"/>
        </w:rPr>
        <w:t xml:space="preserve"> PROTECTION POLICIES</w:t>
      </w:r>
    </w:p>
    <w:p w:rsidR="00B82C68" w:rsidRPr="00054A1B" w:rsidRDefault="00B82C68">
      <w:pPr>
        <w:rPr>
          <w:rFonts w:ascii="Verdana" w:hAnsi="Verdana" w:cs="Arial"/>
          <w:color w:val="000000"/>
          <w:sz w:val="28"/>
          <w:szCs w:val="28"/>
          <w:lang w:val="en"/>
        </w:rPr>
      </w:pPr>
    </w:p>
    <w:p w:rsidR="00907A25" w:rsidRPr="00054A1B" w:rsidRDefault="00F96390">
      <w:pPr>
        <w:rPr>
          <w:rFonts w:ascii="Verdana" w:hAnsi="Verdana" w:cs="Arial"/>
          <w:color w:val="000000"/>
          <w:lang w:val="en"/>
        </w:rPr>
      </w:pPr>
      <w:r w:rsidRPr="00054A1B">
        <w:rPr>
          <w:rFonts w:ascii="Verdana" w:hAnsi="Verdana" w:cs="Arial"/>
          <w:color w:val="000000"/>
          <w:lang w:val="en"/>
        </w:rPr>
        <w:t xml:space="preserve">The Independent Schools Football Association Limited will comply with the </w:t>
      </w:r>
      <w:r w:rsidR="00762C3C" w:rsidRPr="00054A1B">
        <w:rPr>
          <w:rFonts w:ascii="Verdana" w:hAnsi="Verdana" w:cs="Arial"/>
          <w:color w:val="000000"/>
          <w:lang w:val="en"/>
        </w:rPr>
        <w:t xml:space="preserve">General Data Protection Regulation (GDPR) </w:t>
      </w:r>
      <w:r w:rsidRPr="00054A1B">
        <w:rPr>
          <w:rFonts w:ascii="Verdana" w:hAnsi="Verdana" w:cs="Arial"/>
          <w:color w:val="000000"/>
          <w:lang w:val="en"/>
        </w:rPr>
        <w:t xml:space="preserve">which </w:t>
      </w:r>
      <w:r w:rsidR="00762C3C" w:rsidRPr="00054A1B">
        <w:rPr>
          <w:rFonts w:ascii="Verdana" w:hAnsi="Verdana" w:cs="Arial"/>
          <w:color w:val="000000"/>
          <w:lang w:val="en"/>
        </w:rPr>
        <w:t>will apply in the UK from 25 May 2018</w:t>
      </w:r>
    </w:p>
    <w:p w:rsidR="00762C3C" w:rsidRPr="00054A1B" w:rsidRDefault="00762C3C">
      <w:pPr>
        <w:rPr>
          <w:rFonts w:ascii="Verdana" w:hAnsi="Verdana" w:cs="Arial"/>
          <w:color w:val="000000"/>
          <w:lang w:val="en"/>
        </w:rPr>
      </w:pPr>
      <w:r w:rsidRPr="00054A1B">
        <w:rPr>
          <w:rFonts w:ascii="Verdana" w:hAnsi="Verdana" w:cs="Arial"/>
          <w:color w:val="000000"/>
          <w:lang w:val="en"/>
        </w:rPr>
        <w:t xml:space="preserve">Under the GDPR, the data protection principles set out the main responsibilities for </w:t>
      </w:r>
      <w:proofErr w:type="spellStart"/>
      <w:r w:rsidRPr="00054A1B">
        <w:rPr>
          <w:rFonts w:ascii="Verdana" w:hAnsi="Verdana" w:cs="Arial"/>
          <w:color w:val="000000"/>
          <w:lang w:val="en"/>
        </w:rPr>
        <w:t>organisations</w:t>
      </w:r>
      <w:proofErr w:type="spellEnd"/>
      <w:r w:rsidRPr="00054A1B">
        <w:rPr>
          <w:rFonts w:ascii="Verdana" w:hAnsi="Verdana" w:cs="Arial"/>
          <w:color w:val="000000"/>
          <w:lang w:val="en"/>
        </w:rPr>
        <w:t xml:space="preserve">.  The GDPR requires ISFA to show </w:t>
      </w:r>
      <w:r w:rsidRPr="00054A1B">
        <w:rPr>
          <w:rStyle w:val="Strong"/>
          <w:rFonts w:ascii="Verdana" w:hAnsi="Verdana" w:cs="Arial"/>
          <w:color w:val="000000"/>
          <w:lang w:val="en"/>
        </w:rPr>
        <w:t>how</w:t>
      </w:r>
      <w:r w:rsidRPr="00054A1B">
        <w:rPr>
          <w:rFonts w:ascii="Verdana" w:hAnsi="Verdana" w:cs="Arial"/>
          <w:color w:val="000000"/>
          <w:lang w:val="en"/>
        </w:rPr>
        <w:t xml:space="preserve"> it complies with the</w:t>
      </w:r>
      <w:r w:rsidR="00B82C68" w:rsidRPr="00054A1B">
        <w:rPr>
          <w:rFonts w:ascii="Verdana" w:hAnsi="Verdana" w:cs="Arial"/>
          <w:color w:val="000000"/>
          <w:lang w:val="en"/>
        </w:rPr>
        <w:t>se</w:t>
      </w:r>
      <w:r w:rsidRPr="00054A1B">
        <w:rPr>
          <w:rFonts w:ascii="Verdana" w:hAnsi="Verdana" w:cs="Arial"/>
          <w:color w:val="000000"/>
          <w:lang w:val="en"/>
        </w:rPr>
        <w:t xml:space="preserve"> principles – for example by documenting the decisions it takes about a processing activity.</w:t>
      </w:r>
      <w:r w:rsidR="00B82C68" w:rsidRPr="00054A1B">
        <w:rPr>
          <w:rFonts w:ascii="Verdana" w:hAnsi="Verdana" w:cs="Arial"/>
          <w:color w:val="000000"/>
          <w:lang w:val="en"/>
        </w:rPr>
        <w:t xml:space="preserve">  This document aims to satisfy this requirement</w:t>
      </w:r>
    </w:p>
    <w:p w:rsidR="00196A3A" w:rsidRPr="00054A1B" w:rsidRDefault="00196A3A" w:rsidP="00196A3A">
      <w:pPr>
        <w:pStyle w:val="NormalWeb"/>
        <w:rPr>
          <w:rFonts w:ascii="Verdana" w:hAnsi="Verdana" w:cs="Arial"/>
          <w:color w:val="000000"/>
          <w:sz w:val="22"/>
          <w:szCs w:val="22"/>
          <w:lang w:val="en"/>
        </w:rPr>
      </w:pPr>
      <w:r w:rsidRPr="00054A1B">
        <w:rPr>
          <w:rFonts w:ascii="Verdana" w:hAnsi="Verdana" w:cs="Arial"/>
          <w:color w:val="000000"/>
          <w:sz w:val="22"/>
          <w:szCs w:val="22"/>
          <w:lang w:val="en"/>
        </w:rPr>
        <w:t>Article 5 of the GDPR requires that personal data shall be:</w:t>
      </w:r>
    </w:p>
    <w:p w:rsidR="00196A3A" w:rsidRPr="00D542CD" w:rsidRDefault="00196A3A" w:rsidP="00196A3A">
      <w:pPr>
        <w:pStyle w:val="NormalWeb"/>
        <w:shd w:val="clear" w:color="auto" w:fill="F7F3F0"/>
        <w:rPr>
          <w:rFonts w:ascii="Verdana" w:hAnsi="Verdana" w:cs="Arial"/>
          <w:color w:val="000000"/>
          <w:sz w:val="22"/>
          <w:szCs w:val="22"/>
          <w:lang w:val="en"/>
        </w:rPr>
      </w:pPr>
      <w:r w:rsidRPr="00D542CD">
        <w:rPr>
          <w:rFonts w:ascii="Verdana" w:hAnsi="Verdana" w:cs="Arial"/>
          <w:color w:val="000000"/>
          <w:sz w:val="22"/>
          <w:szCs w:val="22"/>
          <w:lang w:val="en"/>
        </w:rPr>
        <w:t>(a) processed lawfully, fairly and in a transparent manner in relation to individuals;</w:t>
      </w:r>
    </w:p>
    <w:p w:rsidR="00196A3A" w:rsidRPr="00D542CD" w:rsidRDefault="00196A3A" w:rsidP="00196A3A">
      <w:pPr>
        <w:pStyle w:val="NormalWeb"/>
        <w:shd w:val="clear" w:color="auto" w:fill="F7F3F0"/>
        <w:rPr>
          <w:rFonts w:ascii="Verdana" w:hAnsi="Verdana" w:cs="Arial"/>
          <w:color w:val="000000"/>
          <w:sz w:val="22"/>
          <w:szCs w:val="22"/>
          <w:lang w:val="en"/>
        </w:rPr>
      </w:pPr>
      <w:r w:rsidRPr="00D542CD">
        <w:rPr>
          <w:rFonts w:ascii="Verdana" w:hAnsi="Verdana" w:cs="Arial"/>
          <w:color w:val="000000"/>
          <w:sz w:val="22"/>
          <w:szCs w:val="22"/>
          <w:lang w:val="en"/>
        </w:rPr>
        <w:t xml:space="preserve">(b) collected for specified, explicit and legitimate purposes and not further processed in a manner that is incompatible with those purposes; further processing for archiving purposes in the public interest, scientific or historical research purposes or statistical purposes shall not </w:t>
      </w:r>
      <w:proofErr w:type="gramStart"/>
      <w:r w:rsidRPr="00D542CD">
        <w:rPr>
          <w:rFonts w:ascii="Verdana" w:hAnsi="Verdana" w:cs="Arial"/>
          <w:color w:val="000000"/>
          <w:sz w:val="22"/>
          <w:szCs w:val="22"/>
          <w:lang w:val="en"/>
        </w:rPr>
        <w:t>be considered to be</w:t>
      </w:r>
      <w:proofErr w:type="gramEnd"/>
      <w:r w:rsidRPr="00D542CD">
        <w:rPr>
          <w:rFonts w:ascii="Verdana" w:hAnsi="Verdana" w:cs="Arial"/>
          <w:color w:val="000000"/>
          <w:sz w:val="22"/>
          <w:szCs w:val="22"/>
          <w:lang w:val="en"/>
        </w:rPr>
        <w:t xml:space="preserve"> incompatible with the initial purposes;</w:t>
      </w:r>
    </w:p>
    <w:p w:rsidR="00196A3A" w:rsidRPr="00D542CD" w:rsidRDefault="00196A3A" w:rsidP="00196A3A">
      <w:pPr>
        <w:pStyle w:val="NormalWeb"/>
        <w:shd w:val="clear" w:color="auto" w:fill="F7F3F0"/>
        <w:rPr>
          <w:rFonts w:ascii="Verdana" w:hAnsi="Verdana" w:cs="Arial"/>
          <w:color w:val="000000"/>
          <w:sz w:val="22"/>
          <w:szCs w:val="22"/>
          <w:lang w:val="en"/>
        </w:rPr>
      </w:pPr>
      <w:r w:rsidRPr="00D542CD">
        <w:rPr>
          <w:rFonts w:ascii="Verdana" w:hAnsi="Verdana" w:cs="Arial"/>
          <w:color w:val="000000"/>
          <w:sz w:val="22"/>
          <w:szCs w:val="22"/>
          <w:lang w:val="en"/>
        </w:rPr>
        <w:t>(c) adequate, relevant and limited to what is necessary in relation to the purposes for which they are processed;</w:t>
      </w:r>
    </w:p>
    <w:p w:rsidR="00196A3A" w:rsidRPr="00D542CD" w:rsidRDefault="00196A3A" w:rsidP="00196A3A">
      <w:pPr>
        <w:pStyle w:val="NormalWeb"/>
        <w:shd w:val="clear" w:color="auto" w:fill="F7F3F0"/>
        <w:rPr>
          <w:rFonts w:ascii="Verdana" w:hAnsi="Verdana" w:cs="Arial"/>
          <w:color w:val="000000"/>
          <w:sz w:val="22"/>
          <w:szCs w:val="22"/>
          <w:lang w:val="en"/>
        </w:rPr>
      </w:pPr>
      <w:r w:rsidRPr="00D542CD">
        <w:rPr>
          <w:rFonts w:ascii="Verdana" w:hAnsi="Verdana" w:cs="Arial"/>
          <w:color w:val="000000"/>
          <w:sz w:val="22"/>
          <w:szCs w:val="22"/>
          <w:lang w:val="en"/>
        </w:rPr>
        <w:t>(d) accurate and, where necessary, kept up to date; every reasonable step must be taken to ensure that personal data that are inaccurate, having regard to the purposes for which they are processed, are erased or rectified without delay;</w:t>
      </w:r>
    </w:p>
    <w:p w:rsidR="00196A3A" w:rsidRPr="00D542CD" w:rsidRDefault="00196A3A" w:rsidP="00196A3A">
      <w:pPr>
        <w:pStyle w:val="NormalWeb"/>
        <w:shd w:val="clear" w:color="auto" w:fill="F7F3F0"/>
        <w:rPr>
          <w:rFonts w:ascii="Verdana" w:hAnsi="Verdana" w:cs="Arial"/>
          <w:color w:val="000000"/>
          <w:sz w:val="22"/>
          <w:szCs w:val="22"/>
          <w:lang w:val="en"/>
        </w:rPr>
      </w:pPr>
      <w:r w:rsidRPr="00D542CD">
        <w:rPr>
          <w:rFonts w:ascii="Verdana" w:hAnsi="Verdana" w:cs="Arial"/>
          <w:color w:val="000000"/>
          <w:sz w:val="22"/>
          <w:szCs w:val="22"/>
          <w:lang w:val="en"/>
        </w:rPr>
        <w:t xml:space="preserve">(e) 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w:t>
      </w:r>
      <w:proofErr w:type="spellStart"/>
      <w:r w:rsidRPr="00D542CD">
        <w:rPr>
          <w:rFonts w:ascii="Verdana" w:hAnsi="Verdana" w:cs="Arial"/>
          <w:color w:val="000000"/>
          <w:sz w:val="22"/>
          <w:szCs w:val="22"/>
          <w:lang w:val="en"/>
        </w:rPr>
        <w:t>organisational</w:t>
      </w:r>
      <w:proofErr w:type="spellEnd"/>
      <w:r w:rsidRPr="00D542CD">
        <w:rPr>
          <w:rFonts w:ascii="Verdana" w:hAnsi="Verdana" w:cs="Arial"/>
          <w:color w:val="000000"/>
          <w:sz w:val="22"/>
          <w:szCs w:val="22"/>
          <w:lang w:val="en"/>
        </w:rPr>
        <w:t xml:space="preserve"> measures required by the GDPR in order to safeguard the rights and freedoms of individuals;</w:t>
      </w:r>
    </w:p>
    <w:p w:rsidR="00196A3A" w:rsidRPr="00D542CD" w:rsidRDefault="00196A3A" w:rsidP="00196A3A">
      <w:pPr>
        <w:pStyle w:val="NormalWeb"/>
        <w:shd w:val="clear" w:color="auto" w:fill="F7F3F0"/>
        <w:rPr>
          <w:rFonts w:ascii="Verdana" w:hAnsi="Verdana" w:cs="Arial"/>
          <w:color w:val="000000"/>
          <w:sz w:val="22"/>
          <w:szCs w:val="22"/>
          <w:lang w:val="en"/>
        </w:rPr>
      </w:pPr>
      <w:r w:rsidRPr="00D542CD">
        <w:rPr>
          <w:rFonts w:ascii="Verdana" w:hAnsi="Verdana" w:cs="Arial"/>
          <w:color w:val="000000"/>
          <w:sz w:val="22"/>
          <w:szCs w:val="22"/>
          <w:lang w:val="en"/>
        </w:rPr>
        <w:t xml:space="preserve">(f) processed in a manner that ensures appropriate security of the personal data, including protection against </w:t>
      </w:r>
      <w:proofErr w:type="spellStart"/>
      <w:r w:rsidRPr="00D542CD">
        <w:rPr>
          <w:rFonts w:ascii="Verdana" w:hAnsi="Verdana" w:cs="Arial"/>
          <w:color w:val="000000"/>
          <w:sz w:val="22"/>
          <w:szCs w:val="22"/>
          <w:lang w:val="en"/>
        </w:rPr>
        <w:t>unauthorised</w:t>
      </w:r>
      <w:proofErr w:type="spellEnd"/>
      <w:r w:rsidRPr="00D542CD">
        <w:rPr>
          <w:rFonts w:ascii="Verdana" w:hAnsi="Verdana" w:cs="Arial"/>
          <w:color w:val="000000"/>
          <w:sz w:val="22"/>
          <w:szCs w:val="22"/>
          <w:lang w:val="en"/>
        </w:rPr>
        <w:t xml:space="preserve"> or unlawful processing and against accidental loss, destruction or damage, using appropriate technical or </w:t>
      </w:r>
      <w:proofErr w:type="spellStart"/>
      <w:r w:rsidRPr="00D542CD">
        <w:rPr>
          <w:rFonts w:ascii="Verdana" w:hAnsi="Verdana" w:cs="Arial"/>
          <w:color w:val="000000"/>
          <w:sz w:val="22"/>
          <w:szCs w:val="22"/>
          <w:lang w:val="en"/>
        </w:rPr>
        <w:t>organisational</w:t>
      </w:r>
      <w:proofErr w:type="spellEnd"/>
      <w:r w:rsidRPr="00D542CD">
        <w:rPr>
          <w:rFonts w:ascii="Verdana" w:hAnsi="Verdana" w:cs="Arial"/>
          <w:color w:val="000000"/>
          <w:sz w:val="22"/>
          <w:szCs w:val="22"/>
          <w:lang w:val="en"/>
        </w:rPr>
        <w:t xml:space="preserve"> measures.</w:t>
      </w:r>
    </w:p>
    <w:p w:rsidR="00196A3A" w:rsidRPr="00D542CD" w:rsidRDefault="00196A3A" w:rsidP="00196A3A">
      <w:pPr>
        <w:pStyle w:val="NormalWeb"/>
        <w:shd w:val="clear" w:color="auto" w:fill="F7F3F0"/>
        <w:rPr>
          <w:rFonts w:ascii="Verdana" w:hAnsi="Verdana" w:cs="Arial"/>
          <w:color w:val="000000"/>
          <w:sz w:val="22"/>
          <w:szCs w:val="22"/>
          <w:lang w:val="en"/>
        </w:rPr>
      </w:pPr>
      <w:r w:rsidRPr="00D542CD">
        <w:rPr>
          <w:rFonts w:ascii="Verdana" w:hAnsi="Verdana" w:cs="Arial"/>
          <w:color w:val="000000"/>
          <w:sz w:val="22"/>
          <w:szCs w:val="22"/>
          <w:lang w:val="en"/>
        </w:rPr>
        <w:t>Article 5(2) requires that</w:t>
      </w:r>
    </w:p>
    <w:p w:rsidR="00196A3A" w:rsidRPr="00D542CD" w:rsidRDefault="00196A3A" w:rsidP="00196A3A">
      <w:pPr>
        <w:pStyle w:val="NormalWeb"/>
        <w:shd w:val="clear" w:color="auto" w:fill="F7F3F0"/>
        <w:rPr>
          <w:rFonts w:ascii="Verdana" w:hAnsi="Verdana" w:cs="Arial"/>
          <w:color w:val="000000"/>
          <w:sz w:val="22"/>
          <w:szCs w:val="22"/>
          <w:lang w:val="en"/>
        </w:rPr>
      </w:pPr>
      <w:r w:rsidRPr="00D542CD">
        <w:rPr>
          <w:rFonts w:ascii="Verdana" w:hAnsi="Verdana" w:cs="Arial"/>
          <w:color w:val="000000"/>
          <w:sz w:val="22"/>
          <w:szCs w:val="22"/>
          <w:lang w:val="en"/>
        </w:rPr>
        <w:t>“the controller shall be responsible for, and be able to demonstrate, compliance with the principles.”</w:t>
      </w:r>
    </w:p>
    <w:p w:rsidR="00762C3C" w:rsidRPr="00D542CD" w:rsidRDefault="00CF1DB2">
      <w:pPr>
        <w:rPr>
          <w:rFonts w:ascii="Verdana" w:hAnsi="Verdana" w:cs="Arial"/>
          <w:color w:val="000000"/>
          <w:lang w:val="en"/>
        </w:rPr>
      </w:pPr>
      <w:r w:rsidRPr="00D542CD">
        <w:rPr>
          <w:rFonts w:ascii="Verdana" w:hAnsi="Verdana" w:cs="Arial"/>
          <w:b/>
          <w:color w:val="000000"/>
          <w:lang w:val="en"/>
        </w:rPr>
        <w:lastRenderedPageBreak/>
        <w:t>Consent</w:t>
      </w:r>
      <w:r w:rsidRPr="00D542CD">
        <w:rPr>
          <w:rFonts w:ascii="Verdana" w:hAnsi="Verdana" w:cs="Arial"/>
          <w:color w:val="000000"/>
          <w:lang w:val="en"/>
        </w:rPr>
        <w:t xml:space="preserve"> under the GDPR must be a freely given, specific, informed and unambiguous indication of the individual’s wishes. There must be some form of clear affirmative action – or in other words, a positive opt-in</w:t>
      </w:r>
      <w:r w:rsidR="00FB34DE" w:rsidRPr="00D542CD">
        <w:rPr>
          <w:rFonts w:ascii="Verdana" w:hAnsi="Verdana" w:cs="Arial"/>
          <w:color w:val="000000"/>
          <w:lang w:val="en"/>
        </w:rPr>
        <w:t>.</w:t>
      </w:r>
    </w:p>
    <w:p w:rsidR="00762C3C" w:rsidRPr="00D542CD" w:rsidRDefault="00762C3C">
      <w:pPr>
        <w:rPr>
          <w:rFonts w:ascii="Verdana" w:hAnsi="Verdana" w:cs="Arial"/>
          <w:color w:val="000000"/>
          <w:lang w:val="en"/>
        </w:rPr>
      </w:pPr>
      <w:r w:rsidRPr="00D542CD">
        <w:rPr>
          <w:rFonts w:ascii="Verdana" w:hAnsi="Verdana" w:cs="Arial"/>
          <w:color w:val="000000"/>
          <w:lang w:val="en"/>
        </w:rPr>
        <w:t>Relevant information held by ISFA</w:t>
      </w:r>
      <w:r w:rsidR="003D0821" w:rsidRPr="00D542CD">
        <w:rPr>
          <w:rFonts w:ascii="Verdana" w:hAnsi="Verdana" w:cs="Arial"/>
          <w:color w:val="000000"/>
          <w:lang w:val="en"/>
        </w:rPr>
        <w:t xml:space="preserve"> falls into four categories</w:t>
      </w:r>
      <w:r w:rsidRPr="00D542CD">
        <w:rPr>
          <w:rFonts w:ascii="Verdana" w:hAnsi="Verdana" w:cs="Arial"/>
          <w:color w:val="000000"/>
          <w:lang w:val="en"/>
        </w:rPr>
        <w:t>.</w:t>
      </w:r>
    </w:p>
    <w:p w:rsidR="00762C3C" w:rsidRPr="00D542CD" w:rsidRDefault="00762C3C" w:rsidP="00762C3C">
      <w:pPr>
        <w:pStyle w:val="ListParagraph"/>
        <w:numPr>
          <w:ilvl w:val="0"/>
          <w:numId w:val="1"/>
        </w:numPr>
        <w:rPr>
          <w:rFonts w:ascii="Verdana" w:hAnsi="Verdana" w:cs="Arial"/>
          <w:color w:val="000000"/>
          <w:lang w:val="en"/>
        </w:rPr>
      </w:pPr>
      <w:r w:rsidRPr="00D542CD">
        <w:rPr>
          <w:rFonts w:ascii="Verdana" w:hAnsi="Verdana" w:cs="Arial"/>
          <w:color w:val="000000"/>
          <w:lang w:val="en"/>
        </w:rPr>
        <w:t>Bank accounts and personal details of employed staff</w:t>
      </w:r>
    </w:p>
    <w:p w:rsidR="00762C3C" w:rsidRPr="00D542CD" w:rsidRDefault="00196A3A" w:rsidP="00762C3C">
      <w:pPr>
        <w:pStyle w:val="ListParagraph"/>
        <w:numPr>
          <w:ilvl w:val="0"/>
          <w:numId w:val="1"/>
        </w:numPr>
        <w:rPr>
          <w:rFonts w:ascii="Verdana" w:hAnsi="Verdana" w:cs="Arial"/>
          <w:color w:val="000000"/>
          <w:lang w:val="en"/>
        </w:rPr>
      </w:pPr>
      <w:r w:rsidRPr="00D542CD">
        <w:rPr>
          <w:rFonts w:ascii="Verdana" w:hAnsi="Verdana" w:cs="Arial"/>
          <w:color w:val="000000"/>
          <w:lang w:val="en"/>
        </w:rPr>
        <w:t>Contact details for</w:t>
      </w:r>
      <w:r w:rsidR="00762C3C" w:rsidRPr="00D542CD">
        <w:rPr>
          <w:rFonts w:ascii="Verdana" w:hAnsi="Verdana" w:cs="Arial"/>
          <w:color w:val="000000"/>
          <w:lang w:val="en"/>
        </w:rPr>
        <w:t xml:space="preserve"> teachers in charge of football at</w:t>
      </w:r>
      <w:r w:rsidRPr="00D542CD">
        <w:rPr>
          <w:rFonts w:ascii="Verdana" w:hAnsi="Verdana" w:cs="Arial"/>
          <w:color w:val="000000"/>
          <w:lang w:val="en"/>
        </w:rPr>
        <w:t xml:space="preserve"> ISFA</w:t>
      </w:r>
      <w:r w:rsidR="00762C3C" w:rsidRPr="00D542CD">
        <w:rPr>
          <w:rFonts w:ascii="Verdana" w:hAnsi="Verdana" w:cs="Arial"/>
          <w:color w:val="000000"/>
          <w:lang w:val="en"/>
        </w:rPr>
        <w:t xml:space="preserve"> member schools (including e-mails and phone numbers)</w:t>
      </w:r>
    </w:p>
    <w:p w:rsidR="00762C3C" w:rsidRPr="00D542CD" w:rsidRDefault="00762C3C" w:rsidP="00762C3C">
      <w:pPr>
        <w:pStyle w:val="ListParagraph"/>
        <w:numPr>
          <w:ilvl w:val="0"/>
          <w:numId w:val="1"/>
        </w:numPr>
        <w:rPr>
          <w:rFonts w:ascii="Verdana" w:hAnsi="Verdana" w:cs="Arial"/>
          <w:color w:val="000000"/>
          <w:lang w:val="en"/>
        </w:rPr>
      </w:pPr>
      <w:r w:rsidRPr="00D542CD">
        <w:rPr>
          <w:rFonts w:ascii="Verdana" w:hAnsi="Verdana" w:cs="Arial"/>
          <w:color w:val="000000"/>
          <w:lang w:val="en"/>
        </w:rPr>
        <w:t xml:space="preserve">Personal details of children involved in the ISFA representative </w:t>
      </w:r>
      <w:proofErr w:type="spellStart"/>
      <w:r w:rsidRPr="00D542CD">
        <w:rPr>
          <w:rFonts w:ascii="Verdana" w:hAnsi="Verdana" w:cs="Arial"/>
          <w:color w:val="000000"/>
          <w:lang w:val="en"/>
        </w:rPr>
        <w:t>programme</w:t>
      </w:r>
      <w:proofErr w:type="spellEnd"/>
      <w:r w:rsidRPr="00D542CD">
        <w:rPr>
          <w:rFonts w:ascii="Verdana" w:hAnsi="Verdana" w:cs="Arial"/>
          <w:color w:val="000000"/>
          <w:lang w:val="en"/>
        </w:rPr>
        <w:t xml:space="preserve"> (including parental contact details, e-mails and phone numbers and medical details)</w:t>
      </w:r>
    </w:p>
    <w:p w:rsidR="00762C3C" w:rsidRPr="00D542CD" w:rsidRDefault="00762C3C" w:rsidP="00762C3C">
      <w:pPr>
        <w:pStyle w:val="ListParagraph"/>
        <w:numPr>
          <w:ilvl w:val="0"/>
          <w:numId w:val="1"/>
        </w:numPr>
        <w:rPr>
          <w:rFonts w:ascii="Verdana" w:hAnsi="Verdana" w:cs="Arial"/>
          <w:color w:val="000000"/>
          <w:lang w:val="en"/>
        </w:rPr>
      </w:pPr>
      <w:r w:rsidRPr="00D542CD">
        <w:rPr>
          <w:rFonts w:ascii="Verdana" w:hAnsi="Verdana" w:cs="Arial"/>
          <w:color w:val="000000"/>
          <w:lang w:val="en"/>
        </w:rPr>
        <w:t>Contact details for all applicants for tickets to ISFA cup finals and events</w:t>
      </w:r>
    </w:p>
    <w:p w:rsidR="003D0821" w:rsidRPr="00D542CD" w:rsidRDefault="003D0821" w:rsidP="003D0821">
      <w:pPr>
        <w:rPr>
          <w:rFonts w:ascii="Verdana" w:hAnsi="Verdana" w:cs="Arial"/>
          <w:b/>
          <w:color w:val="000000"/>
          <w:lang w:val="en"/>
        </w:rPr>
      </w:pPr>
      <w:r w:rsidRPr="00D542CD">
        <w:rPr>
          <w:rFonts w:ascii="Verdana" w:hAnsi="Verdana" w:cs="Arial"/>
          <w:b/>
          <w:color w:val="000000"/>
          <w:lang w:val="en"/>
        </w:rPr>
        <w:t>Bank accounts personal contact details and references supplied on appointment of employed staff</w:t>
      </w:r>
    </w:p>
    <w:p w:rsidR="003D0821" w:rsidRPr="00D542CD" w:rsidRDefault="003D0821" w:rsidP="00B82C68">
      <w:pPr>
        <w:pStyle w:val="ListParagraph"/>
        <w:numPr>
          <w:ilvl w:val="0"/>
          <w:numId w:val="4"/>
        </w:numPr>
        <w:rPr>
          <w:rFonts w:ascii="Verdana" w:hAnsi="Verdana" w:cs="Arial"/>
          <w:color w:val="000000"/>
          <w:lang w:val="en"/>
        </w:rPr>
      </w:pPr>
      <w:r w:rsidRPr="00D542CD">
        <w:rPr>
          <w:rFonts w:ascii="Verdana" w:hAnsi="Verdana" w:cs="Arial"/>
          <w:color w:val="000000"/>
          <w:lang w:val="en"/>
        </w:rPr>
        <w:t>This information is provided by staff themselves so consent has been obtained.</w:t>
      </w:r>
    </w:p>
    <w:p w:rsidR="003D0821" w:rsidRPr="00D542CD" w:rsidRDefault="003D0821" w:rsidP="00B82C68">
      <w:pPr>
        <w:pStyle w:val="ListParagraph"/>
        <w:numPr>
          <w:ilvl w:val="0"/>
          <w:numId w:val="4"/>
        </w:numPr>
        <w:rPr>
          <w:rFonts w:ascii="Verdana" w:hAnsi="Verdana" w:cs="Arial"/>
          <w:color w:val="000000"/>
          <w:lang w:val="en"/>
        </w:rPr>
      </w:pPr>
      <w:r w:rsidRPr="00D542CD">
        <w:rPr>
          <w:rFonts w:ascii="Verdana" w:hAnsi="Verdana" w:cs="Arial"/>
          <w:color w:val="000000"/>
          <w:lang w:val="en"/>
        </w:rPr>
        <w:t xml:space="preserve">The purpose of holding this information is </w:t>
      </w:r>
      <w:proofErr w:type="gramStart"/>
      <w:r w:rsidRPr="00D542CD">
        <w:rPr>
          <w:rFonts w:ascii="Verdana" w:hAnsi="Verdana" w:cs="Arial"/>
          <w:color w:val="000000"/>
          <w:lang w:val="en"/>
        </w:rPr>
        <w:t>in order to</w:t>
      </w:r>
      <w:proofErr w:type="gramEnd"/>
      <w:r w:rsidRPr="00D542CD">
        <w:rPr>
          <w:rFonts w:ascii="Verdana" w:hAnsi="Verdana" w:cs="Arial"/>
          <w:color w:val="000000"/>
          <w:lang w:val="en"/>
        </w:rPr>
        <w:t xml:space="preserve"> communicate with, make payment of salaries to and make PAYE/NIC payments for employed staff.</w:t>
      </w:r>
    </w:p>
    <w:p w:rsidR="00B82C68" w:rsidRPr="00D542CD" w:rsidRDefault="000A10A1" w:rsidP="00B82C68">
      <w:pPr>
        <w:pStyle w:val="ListParagraph"/>
        <w:numPr>
          <w:ilvl w:val="0"/>
          <w:numId w:val="4"/>
        </w:numPr>
        <w:rPr>
          <w:rFonts w:ascii="Verdana" w:hAnsi="Verdana" w:cs="Arial"/>
          <w:i/>
          <w:color w:val="000000"/>
          <w:lang w:val="en"/>
        </w:rPr>
      </w:pPr>
      <w:r w:rsidRPr="00D542CD">
        <w:rPr>
          <w:rFonts w:ascii="Verdana" w:hAnsi="Verdana" w:cs="Arial"/>
          <w:color w:val="000000"/>
          <w:lang w:val="en"/>
        </w:rPr>
        <w:t xml:space="preserve">This information is held by the Chief Executive of ISFA and ISFA’s </w:t>
      </w:r>
      <w:r w:rsidR="00BD2E37" w:rsidRPr="00D542CD">
        <w:rPr>
          <w:rFonts w:ascii="Verdana" w:hAnsi="Verdana" w:cs="Arial"/>
          <w:color w:val="000000"/>
          <w:lang w:val="en"/>
        </w:rPr>
        <w:t>Payroll Officer.</w:t>
      </w:r>
    </w:p>
    <w:p w:rsidR="00B82C68" w:rsidRPr="00D542CD" w:rsidRDefault="00B82C68" w:rsidP="00B82C68">
      <w:pPr>
        <w:pStyle w:val="ListParagraph"/>
        <w:numPr>
          <w:ilvl w:val="0"/>
          <w:numId w:val="4"/>
        </w:numPr>
        <w:spacing w:after="240" w:line="240" w:lineRule="auto"/>
        <w:rPr>
          <w:rFonts w:ascii="Verdana" w:eastAsia="Times New Roman" w:hAnsi="Verdana" w:cs="Arial"/>
          <w:color w:val="000000"/>
          <w:lang w:val="en" w:eastAsia="en-GB"/>
        </w:rPr>
      </w:pPr>
      <w:r w:rsidRPr="00D542CD">
        <w:rPr>
          <w:rFonts w:ascii="Verdana" w:eastAsia="Times New Roman" w:hAnsi="Verdana" w:cs="Arial"/>
          <w:color w:val="000000"/>
          <w:lang w:val="en" w:eastAsia="en-GB"/>
        </w:rPr>
        <w:t>This information held by ISFA is available to ISFA staff upon request to the Chief Executive of ISFA and will be rectified or erased upon request</w:t>
      </w:r>
    </w:p>
    <w:p w:rsidR="00CF1DB2" w:rsidRPr="00D542CD" w:rsidRDefault="00CF1DB2" w:rsidP="00B82C68">
      <w:pPr>
        <w:pStyle w:val="ListParagraph"/>
        <w:numPr>
          <w:ilvl w:val="0"/>
          <w:numId w:val="4"/>
        </w:numPr>
        <w:rPr>
          <w:rFonts w:ascii="Verdana" w:hAnsi="Verdana" w:cs="Arial"/>
          <w:color w:val="000000"/>
          <w:lang w:val="en"/>
        </w:rPr>
      </w:pPr>
      <w:r w:rsidRPr="00D542CD">
        <w:rPr>
          <w:rFonts w:ascii="Verdana" w:hAnsi="Verdana" w:cs="Arial"/>
          <w:color w:val="000000"/>
          <w:lang w:val="en"/>
        </w:rPr>
        <w:t>This information will be deleted by ISFA when the member of staff concerned leaves ISFA employment</w:t>
      </w:r>
    </w:p>
    <w:p w:rsidR="000E61D1" w:rsidRPr="00D542CD" w:rsidRDefault="000E61D1" w:rsidP="00B82C68">
      <w:pPr>
        <w:pStyle w:val="ListParagraph"/>
        <w:numPr>
          <w:ilvl w:val="0"/>
          <w:numId w:val="4"/>
        </w:numPr>
        <w:spacing w:after="240" w:line="240" w:lineRule="auto"/>
        <w:rPr>
          <w:rFonts w:ascii="Verdana" w:eastAsia="Times New Roman" w:hAnsi="Verdana" w:cs="Arial"/>
          <w:color w:val="000000"/>
          <w:lang w:val="en" w:eastAsia="en-GB"/>
        </w:rPr>
      </w:pPr>
      <w:r w:rsidRPr="00D542CD">
        <w:rPr>
          <w:rFonts w:ascii="Verdana" w:eastAsia="Times New Roman" w:hAnsi="Verdana" w:cs="Arial"/>
          <w:color w:val="000000"/>
          <w:lang w:val="en" w:eastAsia="en-GB"/>
        </w:rPr>
        <w:t>ISFA will not pass on this information to any third party</w:t>
      </w:r>
    </w:p>
    <w:p w:rsidR="003D0821" w:rsidRPr="00D542CD" w:rsidRDefault="003D0821" w:rsidP="003D0821">
      <w:pPr>
        <w:rPr>
          <w:rFonts w:ascii="Verdana" w:hAnsi="Verdana" w:cs="Arial"/>
          <w:b/>
          <w:color w:val="000000"/>
          <w:lang w:val="en"/>
        </w:rPr>
      </w:pPr>
      <w:r w:rsidRPr="00D542CD">
        <w:rPr>
          <w:rFonts w:ascii="Verdana" w:hAnsi="Verdana" w:cs="Arial"/>
          <w:b/>
          <w:color w:val="000000"/>
          <w:lang w:val="en"/>
        </w:rPr>
        <w:t>Contact details for teachers in charge of football at ISFA member schools (including e-mails and phone numbers)</w:t>
      </w:r>
    </w:p>
    <w:p w:rsidR="003D0821" w:rsidRPr="00D542CD" w:rsidRDefault="003D0821" w:rsidP="00B82C68">
      <w:pPr>
        <w:pStyle w:val="ListParagraph"/>
        <w:numPr>
          <w:ilvl w:val="0"/>
          <w:numId w:val="5"/>
        </w:numPr>
        <w:rPr>
          <w:rFonts w:ascii="Verdana" w:hAnsi="Verdana" w:cs="Arial"/>
          <w:color w:val="000000"/>
          <w:lang w:val="en"/>
        </w:rPr>
      </w:pPr>
      <w:r w:rsidRPr="00D542CD">
        <w:rPr>
          <w:rFonts w:ascii="Verdana" w:hAnsi="Verdana" w:cs="Arial"/>
          <w:color w:val="000000"/>
          <w:lang w:val="en"/>
        </w:rPr>
        <w:t>This information is provided by the teachers and schools concerned so consent has been obtained.</w:t>
      </w:r>
    </w:p>
    <w:p w:rsidR="003D0821" w:rsidRPr="00D542CD" w:rsidRDefault="003D0821" w:rsidP="00B82C68">
      <w:pPr>
        <w:pStyle w:val="ListParagraph"/>
        <w:numPr>
          <w:ilvl w:val="0"/>
          <w:numId w:val="5"/>
        </w:numPr>
        <w:rPr>
          <w:rFonts w:ascii="Verdana" w:hAnsi="Verdana" w:cs="Arial"/>
          <w:color w:val="000000"/>
          <w:lang w:val="en"/>
        </w:rPr>
      </w:pPr>
      <w:r w:rsidRPr="00D542CD">
        <w:rPr>
          <w:rFonts w:ascii="Verdana" w:hAnsi="Verdana" w:cs="Arial"/>
          <w:color w:val="000000"/>
          <w:lang w:val="en"/>
        </w:rPr>
        <w:t xml:space="preserve">The purpose of holding this information is </w:t>
      </w:r>
      <w:proofErr w:type="gramStart"/>
      <w:r w:rsidRPr="00D542CD">
        <w:rPr>
          <w:rFonts w:ascii="Verdana" w:hAnsi="Verdana" w:cs="Arial"/>
          <w:color w:val="000000"/>
          <w:lang w:val="en"/>
        </w:rPr>
        <w:t>in order to</w:t>
      </w:r>
      <w:proofErr w:type="gramEnd"/>
      <w:r w:rsidRPr="00D542CD">
        <w:rPr>
          <w:rFonts w:ascii="Verdana" w:hAnsi="Verdana" w:cs="Arial"/>
          <w:color w:val="000000"/>
          <w:lang w:val="en"/>
        </w:rPr>
        <w:t xml:space="preserve"> contact schools to inform them of ISFA events, </w:t>
      </w:r>
      <w:proofErr w:type="spellStart"/>
      <w:r w:rsidRPr="00D542CD">
        <w:rPr>
          <w:rFonts w:ascii="Verdana" w:hAnsi="Verdana" w:cs="Arial"/>
          <w:color w:val="000000"/>
          <w:lang w:val="en"/>
        </w:rPr>
        <w:t>organisation</w:t>
      </w:r>
      <w:proofErr w:type="spellEnd"/>
      <w:r w:rsidRPr="00D542CD">
        <w:rPr>
          <w:rFonts w:ascii="Verdana" w:hAnsi="Verdana" w:cs="Arial"/>
          <w:color w:val="000000"/>
          <w:lang w:val="en"/>
        </w:rPr>
        <w:t xml:space="preserve"> and opportunities to participate. </w:t>
      </w:r>
    </w:p>
    <w:p w:rsidR="00B82C68" w:rsidRPr="00D542CD" w:rsidRDefault="000A10A1" w:rsidP="00B82C68">
      <w:pPr>
        <w:pStyle w:val="ListParagraph"/>
        <w:numPr>
          <w:ilvl w:val="0"/>
          <w:numId w:val="5"/>
        </w:numPr>
        <w:rPr>
          <w:rFonts w:ascii="Verdana" w:hAnsi="Verdana" w:cs="Arial"/>
          <w:color w:val="000000"/>
          <w:lang w:val="en"/>
        </w:rPr>
      </w:pPr>
      <w:r w:rsidRPr="00D542CD">
        <w:rPr>
          <w:rFonts w:ascii="Verdana" w:hAnsi="Verdana" w:cs="Arial"/>
          <w:color w:val="000000"/>
          <w:lang w:val="en"/>
        </w:rPr>
        <w:t xml:space="preserve">This information is collated by ISFA’s Competitions &amp; Events Manager.  It is distributed to key staff: </w:t>
      </w:r>
      <w:proofErr w:type="gramStart"/>
      <w:r w:rsidRPr="00D542CD">
        <w:rPr>
          <w:rFonts w:ascii="Verdana" w:hAnsi="Verdana" w:cs="Arial"/>
          <w:color w:val="000000"/>
          <w:lang w:val="en"/>
        </w:rPr>
        <w:t>the</w:t>
      </w:r>
      <w:proofErr w:type="gramEnd"/>
      <w:r w:rsidRPr="00D542CD">
        <w:rPr>
          <w:rFonts w:ascii="Verdana" w:hAnsi="Verdana" w:cs="Arial"/>
          <w:color w:val="000000"/>
          <w:lang w:val="en"/>
        </w:rPr>
        <w:t xml:space="preserve"> Chief Executive, the Football Development Manager and the Head of Elite Player Development.  Relevant parts of the information will be sent to ISFA staff responsible for </w:t>
      </w:r>
      <w:proofErr w:type="spellStart"/>
      <w:r w:rsidRPr="00D542CD">
        <w:rPr>
          <w:rFonts w:ascii="Verdana" w:hAnsi="Verdana" w:cs="Arial"/>
          <w:color w:val="000000"/>
          <w:lang w:val="en"/>
        </w:rPr>
        <w:t>organising</w:t>
      </w:r>
      <w:proofErr w:type="spellEnd"/>
      <w:r w:rsidRPr="00D542CD">
        <w:rPr>
          <w:rFonts w:ascii="Verdana" w:hAnsi="Verdana" w:cs="Arial"/>
          <w:color w:val="000000"/>
          <w:lang w:val="en"/>
        </w:rPr>
        <w:t xml:space="preserve"> activities in specific areas of the country.</w:t>
      </w:r>
    </w:p>
    <w:p w:rsidR="001B15D2" w:rsidRPr="00D542CD" w:rsidRDefault="00B82C68" w:rsidP="00B82C68">
      <w:pPr>
        <w:pStyle w:val="ListParagraph"/>
        <w:numPr>
          <w:ilvl w:val="0"/>
          <w:numId w:val="5"/>
        </w:numPr>
        <w:spacing w:after="240" w:line="240" w:lineRule="auto"/>
        <w:rPr>
          <w:rFonts w:ascii="Verdana" w:hAnsi="Verdana" w:cs="Arial"/>
          <w:color w:val="000000"/>
          <w:lang w:val="en"/>
        </w:rPr>
      </w:pPr>
      <w:r w:rsidRPr="00D542CD">
        <w:rPr>
          <w:rFonts w:ascii="Verdana" w:eastAsia="Times New Roman" w:hAnsi="Verdana" w:cs="Arial"/>
          <w:color w:val="000000"/>
          <w:lang w:val="en" w:eastAsia="en-GB"/>
        </w:rPr>
        <w:t>This information held by ISFA is available upon request.  T</w:t>
      </w:r>
      <w:r w:rsidR="001B15D2" w:rsidRPr="00D542CD">
        <w:rPr>
          <w:rFonts w:ascii="Verdana" w:hAnsi="Verdana" w:cs="Arial"/>
          <w:color w:val="000000"/>
          <w:lang w:val="en"/>
        </w:rPr>
        <w:t>his information is updated every year by schools re-applying for affiliation.  Schools can also inform ISFA if they wish to</w:t>
      </w:r>
      <w:r w:rsidR="00D542CD">
        <w:rPr>
          <w:rFonts w:ascii="Verdana" w:hAnsi="Verdana" w:cs="Arial"/>
          <w:color w:val="000000"/>
          <w:lang w:val="en"/>
        </w:rPr>
        <w:t xml:space="preserve"> change their teacher in charge</w:t>
      </w:r>
      <w:r w:rsidR="001B15D2" w:rsidRPr="00D542CD">
        <w:rPr>
          <w:rFonts w:ascii="Verdana" w:hAnsi="Verdana" w:cs="Arial"/>
          <w:color w:val="000000"/>
          <w:lang w:val="en"/>
        </w:rPr>
        <w:t xml:space="preserve"> so </w:t>
      </w:r>
      <w:r w:rsidR="00D542CD">
        <w:rPr>
          <w:rFonts w:ascii="Verdana" w:hAnsi="Verdana" w:cs="Arial"/>
          <w:color w:val="000000"/>
          <w:lang w:val="en"/>
        </w:rPr>
        <w:t xml:space="preserve">contact outdated details </w:t>
      </w:r>
      <w:r w:rsidR="001B15D2" w:rsidRPr="00D542CD">
        <w:rPr>
          <w:rFonts w:ascii="Verdana" w:hAnsi="Verdana" w:cs="Arial"/>
          <w:color w:val="000000"/>
          <w:lang w:val="en"/>
        </w:rPr>
        <w:t>will be deleted by ISFA when the membe</w:t>
      </w:r>
      <w:r w:rsidR="00D542CD">
        <w:rPr>
          <w:rFonts w:ascii="Verdana" w:hAnsi="Verdana" w:cs="Arial"/>
          <w:color w:val="000000"/>
          <w:lang w:val="en"/>
        </w:rPr>
        <w:t>r of staff concerned changes</w:t>
      </w:r>
      <w:r w:rsidR="001B15D2" w:rsidRPr="00D542CD">
        <w:rPr>
          <w:rFonts w:ascii="Verdana" w:hAnsi="Verdana" w:cs="Arial"/>
          <w:color w:val="000000"/>
          <w:lang w:val="en"/>
        </w:rPr>
        <w:t xml:space="preserve">. </w:t>
      </w:r>
    </w:p>
    <w:p w:rsidR="001B15D2" w:rsidRPr="00D542CD" w:rsidRDefault="000E61D1" w:rsidP="00AA3BAF">
      <w:pPr>
        <w:pStyle w:val="ListParagraph"/>
        <w:numPr>
          <w:ilvl w:val="0"/>
          <w:numId w:val="5"/>
        </w:numPr>
        <w:spacing w:after="240" w:line="240" w:lineRule="auto"/>
        <w:rPr>
          <w:rFonts w:ascii="Verdana" w:eastAsia="Times New Roman" w:hAnsi="Verdana" w:cs="Arial"/>
          <w:color w:val="000000"/>
          <w:lang w:val="en" w:eastAsia="en-GB"/>
        </w:rPr>
      </w:pPr>
      <w:r w:rsidRPr="00D542CD">
        <w:rPr>
          <w:rFonts w:ascii="Verdana" w:eastAsia="Times New Roman" w:hAnsi="Verdana" w:cs="Arial"/>
          <w:color w:val="000000"/>
          <w:lang w:val="en" w:eastAsia="en-GB"/>
        </w:rPr>
        <w:t>ISFA will not pass on this information to a third party</w:t>
      </w:r>
      <w:r w:rsidR="00454212" w:rsidRPr="00D542CD">
        <w:rPr>
          <w:rFonts w:ascii="Verdana" w:eastAsia="Times New Roman" w:hAnsi="Verdana" w:cs="Arial"/>
          <w:color w:val="000000"/>
          <w:lang w:val="en" w:eastAsia="en-GB"/>
        </w:rPr>
        <w:t>.</w:t>
      </w:r>
    </w:p>
    <w:p w:rsidR="003D0821" w:rsidRPr="00D542CD" w:rsidRDefault="003D0821" w:rsidP="003D0821">
      <w:pPr>
        <w:rPr>
          <w:rFonts w:ascii="Verdana" w:hAnsi="Verdana" w:cs="Arial"/>
          <w:b/>
          <w:color w:val="000000"/>
          <w:lang w:val="en"/>
        </w:rPr>
      </w:pPr>
      <w:r w:rsidRPr="00D542CD">
        <w:rPr>
          <w:rFonts w:ascii="Verdana" w:hAnsi="Verdana" w:cs="Arial"/>
          <w:b/>
          <w:color w:val="000000"/>
          <w:lang w:val="en"/>
        </w:rPr>
        <w:lastRenderedPageBreak/>
        <w:t xml:space="preserve">Personal details of children involved in the ISFA representative </w:t>
      </w:r>
      <w:proofErr w:type="spellStart"/>
      <w:r w:rsidRPr="00D542CD">
        <w:rPr>
          <w:rFonts w:ascii="Verdana" w:hAnsi="Verdana" w:cs="Arial"/>
          <w:b/>
          <w:color w:val="000000"/>
          <w:lang w:val="en"/>
        </w:rPr>
        <w:t>programme</w:t>
      </w:r>
      <w:proofErr w:type="spellEnd"/>
      <w:r w:rsidRPr="00D542CD">
        <w:rPr>
          <w:rFonts w:ascii="Verdana" w:hAnsi="Verdana" w:cs="Arial"/>
          <w:b/>
          <w:color w:val="000000"/>
          <w:lang w:val="en"/>
        </w:rPr>
        <w:t xml:space="preserve"> (including parental contact details, e-mails and phone numbers</w:t>
      </w:r>
      <w:r w:rsidR="000A32DB" w:rsidRPr="00D542CD">
        <w:rPr>
          <w:rFonts w:ascii="Verdana" w:hAnsi="Verdana" w:cs="Arial"/>
          <w:b/>
          <w:color w:val="000000"/>
          <w:lang w:val="en"/>
        </w:rPr>
        <w:t>,</w:t>
      </w:r>
      <w:r w:rsidRPr="00D542CD">
        <w:rPr>
          <w:rFonts w:ascii="Verdana" w:hAnsi="Verdana" w:cs="Arial"/>
          <w:b/>
          <w:color w:val="000000"/>
          <w:lang w:val="en"/>
        </w:rPr>
        <w:t xml:space="preserve"> medical details</w:t>
      </w:r>
      <w:r w:rsidR="000A32DB" w:rsidRPr="00D542CD">
        <w:rPr>
          <w:rFonts w:ascii="Verdana" w:hAnsi="Verdana" w:cs="Arial"/>
          <w:b/>
          <w:color w:val="000000"/>
          <w:lang w:val="en"/>
        </w:rPr>
        <w:t xml:space="preserve"> and consent form</w:t>
      </w:r>
      <w:r w:rsidRPr="00D542CD">
        <w:rPr>
          <w:rFonts w:ascii="Verdana" w:hAnsi="Verdana" w:cs="Arial"/>
          <w:b/>
          <w:color w:val="000000"/>
          <w:lang w:val="en"/>
        </w:rPr>
        <w:t>)</w:t>
      </w:r>
    </w:p>
    <w:p w:rsidR="003D0821" w:rsidRPr="00D542CD" w:rsidRDefault="003D0821" w:rsidP="00B82C68">
      <w:pPr>
        <w:pStyle w:val="ListParagraph"/>
        <w:numPr>
          <w:ilvl w:val="0"/>
          <w:numId w:val="6"/>
        </w:numPr>
        <w:rPr>
          <w:rFonts w:ascii="Verdana" w:hAnsi="Verdana" w:cs="Arial"/>
          <w:color w:val="000000"/>
          <w:lang w:val="en"/>
        </w:rPr>
      </w:pPr>
      <w:r w:rsidRPr="00D542CD">
        <w:rPr>
          <w:rFonts w:ascii="Verdana" w:hAnsi="Verdana" w:cs="Arial"/>
          <w:color w:val="000000"/>
          <w:lang w:val="en"/>
        </w:rPr>
        <w:t xml:space="preserve">This information is provided by </w:t>
      </w:r>
      <w:proofErr w:type="gramStart"/>
      <w:r w:rsidRPr="00D542CD">
        <w:rPr>
          <w:rFonts w:ascii="Verdana" w:hAnsi="Verdana" w:cs="Arial"/>
          <w:color w:val="000000"/>
          <w:lang w:val="en"/>
        </w:rPr>
        <w:t>parents</w:t>
      </w:r>
      <w:proofErr w:type="gramEnd"/>
      <w:r w:rsidRPr="00D542CD">
        <w:rPr>
          <w:rFonts w:ascii="Verdana" w:hAnsi="Verdana" w:cs="Arial"/>
          <w:color w:val="000000"/>
          <w:lang w:val="en"/>
        </w:rPr>
        <w:t xml:space="preserve"> so consent has been obtained</w:t>
      </w:r>
      <w:r w:rsidR="001B15D2" w:rsidRPr="00D542CD">
        <w:rPr>
          <w:rFonts w:ascii="Verdana" w:hAnsi="Verdana" w:cs="Arial"/>
          <w:color w:val="000000"/>
          <w:lang w:val="en"/>
        </w:rPr>
        <w:t xml:space="preserve"> from parents (or guardian if applicable)</w:t>
      </w:r>
      <w:r w:rsidRPr="00D542CD">
        <w:rPr>
          <w:rFonts w:ascii="Verdana" w:hAnsi="Verdana" w:cs="Arial"/>
          <w:color w:val="000000"/>
          <w:lang w:val="en"/>
        </w:rPr>
        <w:t>.</w:t>
      </w:r>
    </w:p>
    <w:p w:rsidR="003D0821" w:rsidRPr="00D542CD" w:rsidRDefault="003D0821" w:rsidP="00B82C68">
      <w:pPr>
        <w:pStyle w:val="ListParagraph"/>
        <w:numPr>
          <w:ilvl w:val="0"/>
          <w:numId w:val="6"/>
        </w:numPr>
        <w:rPr>
          <w:rFonts w:ascii="Verdana" w:hAnsi="Verdana" w:cs="Arial"/>
          <w:color w:val="000000"/>
          <w:lang w:val="en"/>
        </w:rPr>
      </w:pPr>
      <w:r w:rsidRPr="00D542CD">
        <w:rPr>
          <w:rFonts w:ascii="Verdana" w:hAnsi="Verdana" w:cs="Arial"/>
          <w:color w:val="000000"/>
          <w:lang w:val="en"/>
        </w:rPr>
        <w:t xml:space="preserve">The purpose of holding this information is </w:t>
      </w:r>
      <w:proofErr w:type="gramStart"/>
      <w:r w:rsidRPr="00D542CD">
        <w:rPr>
          <w:rFonts w:ascii="Verdana" w:hAnsi="Verdana" w:cs="Arial"/>
          <w:color w:val="000000"/>
          <w:lang w:val="en"/>
        </w:rPr>
        <w:t>in order to</w:t>
      </w:r>
      <w:proofErr w:type="gramEnd"/>
      <w:r w:rsidRPr="00D542CD">
        <w:rPr>
          <w:rFonts w:ascii="Verdana" w:hAnsi="Verdana" w:cs="Arial"/>
          <w:color w:val="000000"/>
          <w:lang w:val="en"/>
        </w:rPr>
        <w:t xml:space="preserve"> contact players/parents and inform them of the arrangements for ISFA representative events.</w:t>
      </w:r>
      <w:r w:rsidR="000A10A1" w:rsidRPr="00D542CD">
        <w:rPr>
          <w:rFonts w:ascii="Verdana" w:hAnsi="Verdana" w:cs="Arial"/>
          <w:color w:val="000000"/>
          <w:lang w:val="en"/>
        </w:rPr>
        <w:t xml:space="preserve">  It is also important that ISFA is in possession of relevant medical information at representative camps and in the event of emergency.</w:t>
      </w:r>
    </w:p>
    <w:p w:rsidR="000A10A1" w:rsidRPr="00D542CD" w:rsidRDefault="000A10A1" w:rsidP="00B82C68">
      <w:pPr>
        <w:pStyle w:val="ListParagraph"/>
        <w:numPr>
          <w:ilvl w:val="0"/>
          <w:numId w:val="6"/>
        </w:numPr>
        <w:rPr>
          <w:rFonts w:ascii="Verdana" w:hAnsi="Verdana" w:cs="Arial"/>
          <w:color w:val="000000"/>
          <w:lang w:val="en"/>
        </w:rPr>
      </w:pPr>
      <w:r w:rsidRPr="00D542CD">
        <w:rPr>
          <w:rFonts w:ascii="Verdana" w:hAnsi="Verdana" w:cs="Arial"/>
          <w:color w:val="000000"/>
          <w:lang w:val="en"/>
        </w:rPr>
        <w:t>This information is collated and held by the ISFA’s Representative Football Administration Officer.  Relevant information will be provided to ISFA staff in charge or residential camps and other events.</w:t>
      </w:r>
      <w:r w:rsidR="000E61D1" w:rsidRPr="00D542CD">
        <w:rPr>
          <w:rFonts w:ascii="Verdana" w:hAnsi="Verdana" w:cs="Arial"/>
          <w:color w:val="000000"/>
          <w:lang w:val="en"/>
        </w:rPr>
        <w:t xml:space="preserve">  For regional representative teams, the information will be collated by regional officers who will hold the information on behalf of ISFA and abide by the policies of ISFA outlined in this document</w:t>
      </w:r>
      <w:r w:rsidR="00454212" w:rsidRPr="00D542CD">
        <w:rPr>
          <w:rFonts w:ascii="Verdana" w:hAnsi="Verdana" w:cs="Arial"/>
          <w:color w:val="000000"/>
          <w:lang w:val="en"/>
        </w:rPr>
        <w:t>.</w:t>
      </w:r>
      <w:r w:rsidR="00454212" w:rsidRPr="00D542CD">
        <w:rPr>
          <w:rFonts w:ascii="Calibri" w:hAnsi="Calibri" w:cs="Arial"/>
        </w:rPr>
        <w:t xml:space="preserve"> </w:t>
      </w:r>
    </w:p>
    <w:p w:rsidR="00B82C68" w:rsidRPr="00054A1B" w:rsidRDefault="000A32DB" w:rsidP="00B82C68">
      <w:pPr>
        <w:pStyle w:val="ListParagraph"/>
        <w:numPr>
          <w:ilvl w:val="0"/>
          <w:numId w:val="6"/>
        </w:numPr>
        <w:rPr>
          <w:rFonts w:ascii="Verdana" w:hAnsi="Verdana" w:cs="Arial"/>
          <w:color w:val="000000"/>
          <w:lang w:val="en"/>
        </w:rPr>
      </w:pPr>
      <w:r w:rsidRPr="00054A1B">
        <w:rPr>
          <w:rFonts w:ascii="Verdana" w:hAnsi="Verdana" w:cs="Arial"/>
          <w:color w:val="000000"/>
          <w:lang w:val="en"/>
        </w:rPr>
        <w:t xml:space="preserve">Medical records and consent forms online </w:t>
      </w:r>
      <w:r w:rsidR="005C079C" w:rsidRPr="00054A1B">
        <w:rPr>
          <w:rFonts w:ascii="Verdana" w:hAnsi="Verdana" w:cs="Arial"/>
          <w:color w:val="000000"/>
          <w:lang w:val="en"/>
        </w:rPr>
        <w:t xml:space="preserve">will be secured by means of </w:t>
      </w:r>
      <w:r w:rsidRPr="00054A1B">
        <w:rPr>
          <w:rFonts w:ascii="Verdana" w:hAnsi="Verdana" w:cs="Arial"/>
          <w:color w:val="000000"/>
          <w:lang w:val="en"/>
        </w:rPr>
        <w:t>each parent’s individual password.</w:t>
      </w:r>
    </w:p>
    <w:p w:rsidR="001B15D2" w:rsidRPr="00054A1B" w:rsidRDefault="00B82C68" w:rsidP="00B82C68">
      <w:pPr>
        <w:pStyle w:val="ListParagraph"/>
        <w:numPr>
          <w:ilvl w:val="0"/>
          <w:numId w:val="6"/>
        </w:numPr>
        <w:spacing w:after="240" w:line="240" w:lineRule="auto"/>
        <w:rPr>
          <w:rFonts w:ascii="Verdana" w:hAnsi="Verdana" w:cs="Arial"/>
          <w:color w:val="000000"/>
          <w:lang w:val="en"/>
        </w:rPr>
      </w:pPr>
      <w:r w:rsidRPr="00054A1B">
        <w:rPr>
          <w:rFonts w:ascii="Verdana" w:eastAsia="Times New Roman" w:hAnsi="Verdana" w:cs="Arial"/>
          <w:color w:val="000000"/>
          <w:lang w:val="en" w:eastAsia="en-GB"/>
        </w:rPr>
        <w:t xml:space="preserve">The information held by ISFA is available upon request to parents, who are free </w:t>
      </w:r>
      <w:r w:rsidR="001B15D2" w:rsidRPr="00054A1B">
        <w:rPr>
          <w:rFonts w:ascii="Verdana" w:hAnsi="Verdana" w:cs="Arial"/>
          <w:color w:val="000000"/>
          <w:lang w:val="en"/>
        </w:rPr>
        <w:t xml:space="preserve">to change any personal details on each occasion that they </w:t>
      </w:r>
      <w:proofErr w:type="spellStart"/>
      <w:r w:rsidR="001B15D2" w:rsidRPr="00054A1B">
        <w:rPr>
          <w:rFonts w:ascii="Verdana" w:hAnsi="Verdana" w:cs="Arial"/>
          <w:color w:val="000000"/>
          <w:lang w:val="en"/>
        </w:rPr>
        <w:t>enrol</w:t>
      </w:r>
      <w:proofErr w:type="spellEnd"/>
      <w:r w:rsidR="001B15D2" w:rsidRPr="00054A1B">
        <w:rPr>
          <w:rFonts w:ascii="Verdana" w:hAnsi="Verdana" w:cs="Arial"/>
          <w:color w:val="000000"/>
          <w:lang w:val="en"/>
        </w:rPr>
        <w:t xml:space="preserve"> for a camp or at any other time they choose by informing ISFA.</w:t>
      </w:r>
    </w:p>
    <w:p w:rsidR="001B15D2" w:rsidRPr="00054A1B" w:rsidRDefault="001B15D2" w:rsidP="00B82C68">
      <w:pPr>
        <w:pStyle w:val="ListParagraph"/>
        <w:numPr>
          <w:ilvl w:val="0"/>
          <w:numId w:val="6"/>
        </w:numPr>
        <w:rPr>
          <w:rFonts w:ascii="Verdana" w:hAnsi="Verdana" w:cs="Arial"/>
          <w:i/>
          <w:color w:val="000000"/>
          <w:lang w:val="en"/>
        </w:rPr>
      </w:pPr>
      <w:r w:rsidRPr="00054A1B">
        <w:rPr>
          <w:rFonts w:ascii="Verdana" w:hAnsi="Verdana" w:cs="Arial"/>
          <w:color w:val="000000"/>
          <w:lang w:val="en"/>
        </w:rPr>
        <w:t>ISFA will delete all medical details once a player leaves permanently the ISFA representativ</w:t>
      </w:r>
      <w:r w:rsidR="00B82C68" w:rsidRPr="00054A1B">
        <w:rPr>
          <w:rFonts w:ascii="Verdana" w:hAnsi="Verdana" w:cs="Arial"/>
          <w:color w:val="000000"/>
          <w:lang w:val="en"/>
        </w:rPr>
        <w:t xml:space="preserve">e </w:t>
      </w:r>
      <w:proofErr w:type="spellStart"/>
      <w:r w:rsidR="00B82C68" w:rsidRPr="00054A1B">
        <w:rPr>
          <w:rFonts w:ascii="Verdana" w:hAnsi="Verdana" w:cs="Arial"/>
          <w:color w:val="000000"/>
          <w:lang w:val="en"/>
        </w:rPr>
        <w:t>programme</w:t>
      </w:r>
      <w:proofErr w:type="spellEnd"/>
      <w:r w:rsidR="00B82C68" w:rsidRPr="00054A1B">
        <w:rPr>
          <w:rFonts w:ascii="Verdana" w:hAnsi="Verdana" w:cs="Arial"/>
          <w:color w:val="000000"/>
          <w:lang w:val="en"/>
        </w:rPr>
        <w:t>.  However, ISFA may</w:t>
      </w:r>
      <w:r w:rsidRPr="00054A1B">
        <w:rPr>
          <w:rFonts w:ascii="Verdana" w:hAnsi="Verdana" w:cs="Arial"/>
          <w:color w:val="000000"/>
          <w:lang w:val="en"/>
        </w:rPr>
        <w:t xml:space="preserve"> retain contact details (</w:t>
      </w:r>
      <w:proofErr w:type="spellStart"/>
      <w:r w:rsidRPr="00054A1B">
        <w:rPr>
          <w:rFonts w:ascii="Verdana" w:hAnsi="Verdana" w:cs="Arial"/>
          <w:color w:val="000000"/>
          <w:lang w:val="en"/>
        </w:rPr>
        <w:t>eg</w:t>
      </w:r>
      <w:proofErr w:type="spellEnd"/>
      <w:r w:rsidRPr="00054A1B">
        <w:rPr>
          <w:rFonts w:ascii="Verdana" w:hAnsi="Verdana" w:cs="Arial"/>
          <w:color w:val="000000"/>
          <w:lang w:val="en"/>
        </w:rPr>
        <w:t xml:space="preserve"> e-mail</w:t>
      </w:r>
      <w:r w:rsidR="00B82C68" w:rsidRPr="00054A1B">
        <w:rPr>
          <w:rFonts w:ascii="Verdana" w:hAnsi="Verdana" w:cs="Arial"/>
          <w:color w:val="000000"/>
          <w:lang w:val="en"/>
        </w:rPr>
        <w:t xml:space="preserve">) </w:t>
      </w:r>
      <w:proofErr w:type="gramStart"/>
      <w:r w:rsidR="00B82C68" w:rsidRPr="00054A1B">
        <w:rPr>
          <w:rFonts w:ascii="Verdana" w:hAnsi="Verdana" w:cs="Arial"/>
          <w:color w:val="000000"/>
          <w:lang w:val="en"/>
        </w:rPr>
        <w:t>in order to</w:t>
      </w:r>
      <w:proofErr w:type="gramEnd"/>
      <w:r w:rsidR="00B82C68" w:rsidRPr="00054A1B">
        <w:rPr>
          <w:rFonts w:ascii="Verdana" w:hAnsi="Verdana" w:cs="Arial"/>
          <w:color w:val="000000"/>
          <w:lang w:val="en"/>
        </w:rPr>
        <w:t xml:space="preserve"> make future contact, provide information, etc.</w:t>
      </w:r>
    </w:p>
    <w:p w:rsidR="000E61D1" w:rsidRPr="00054A1B" w:rsidRDefault="000E61D1" w:rsidP="00B82C68">
      <w:pPr>
        <w:pStyle w:val="ListParagraph"/>
        <w:numPr>
          <w:ilvl w:val="0"/>
          <w:numId w:val="6"/>
        </w:numPr>
        <w:spacing w:after="240" w:line="240" w:lineRule="auto"/>
        <w:rPr>
          <w:rFonts w:ascii="Verdana" w:eastAsia="Times New Roman" w:hAnsi="Verdana" w:cs="Arial"/>
          <w:color w:val="000000"/>
          <w:lang w:val="en" w:eastAsia="en-GB"/>
        </w:rPr>
      </w:pPr>
      <w:r w:rsidRPr="00054A1B">
        <w:rPr>
          <w:rFonts w:ascii="Verdana" w:eastAsia="Times New Roman" w:hAnsi="Verdana" w:cs="Arial"/>
          <w:color w:val="000000"/>
          <w:lang w:val="en" w:eastAsia="en-GB"/>
        </w:rPr>
        <w:t>ISFA will not pass on this information to any third party.</w:t>
      </w:r>
    </w:p>
    <w:p w:rsidR="00454212" w:rsidRPr="00054A1B" w:rsidRDefault="00454212" w:rsidP="00B82C68">
      <w:pPr>
        <w:pStyle w:val="ListParagraph"/>
        <w:numPr>
          <w:ilvl w:val="0"/>
          <w:numId w:val="6"/>
        </w:numPr>
        <w:spacing w:after="240" w:line="240" w:lineRule="auto"/>
        <w:rPr>
          <w:rFonts w:ascii="Verdana" w:eastAsia="Times New Roman" w:hAnsi="Verdana" w:cs="Arial"/>
          <w:color w:val="000000"/>
          <w:lang w:val="en" w:eastAsia="en-GB"/>
        </w:rPr>
      </w:pPr>
      <w:r w:rsidRPr="00054A1B">
        <w:rPr>
          <w:rFonts w:ascii="Verdana" w:eastAsia="Times New Roman" w:hAnsi="Verdana" w:cs="Arial"/>
          <w:color w:val="000000"/>
          <w:lang w:val="en" w:eastAsia="en-GB"/>
        </w:rPr>
        <w:t>ISFA staff must not use this information for their own purposes or benefit or for business reasons</w:t>
      </w:r>
      <w:bookmarkStart w:id="0" w:name="_GoBack"/>
      <w:bookmarkEnd w:id="0"/>
    </w:p>
    <w:p w:rsidR="003D0821" w:rsidRPr="00054A1B" w:rsidRDefault="003D0821" w:rsidP="003D0821">
      <w:pPr>
        <w:rPr>
          <w:rFonts w:ascii="Verdana" w:hAnsi="Verdana" w:cs="Arial"/>
          <w:b/>
          <w:color w:val="000000"/>
          <w:lang w:val="en"/>
        </w:rPr>
      </w:pPr>
      <w:r w:rsidRPr="00054A1B">
        <w:rPr>
          <w:rFonts w:ascii="Verdana" w:hAnsi="Verdana" w:cs="Arial"/>
          <w:b/>
          <w:color w:val="000000"/>
          <w:lang w:val="en"/>
        </w:rPr>
        <w:t>Contact details for all applicants for tickets to ISFA cup finals and events</w:t>
      </w:r>
    </w:p>
    <w:p w:rsidR="003D0821" w:rsidRPr="00054A1B" w:rsidRDefault="003D0821" w:rsidP="00B82C68">
      <w:pPr>
        <w:pStyle w:val="ListParagraph"/>
        <w:numPr>
          <w:ilvl w:val="0"/>
          <w:numId w:val="7"/>
        </w:numPr>
        <w:rPr>
          <w:rFonts w:ascii="Verdana" w:hAnsi="Verdana" w:cs="Arial"/>
          <w:color w:val="000000"/>
          <w:lang w:val="en"/>
        </w:rPr>
      </w:pPr>
      <w:r w:rsidRPr="00054A1B">
        <w:rPr>
          <w:rFonts w:ascii="Verdana" w:hAnsi="Verdana" w:cs="Arial"/>
          <w:color w:val="000000"/>
          <w:lang w:val="en"/>
        </w:rPr>
        <w:t>This information is provided by applicants themselves so consent has been obtained.</w:t>
      </w:r>
    </w:p>
    <w:p w:rsidR="003D0821" w:rsidRPr="00054A1B" w:rsidRDefault="003D0821" w:rsidP="00B82C68">
      <w:pPr>
        <w:pStyle w:val="ListParagraph"/>
        <w:numPr>
          <w:ilvl w:val="0"/>
          <w:numId w:val="7"/>
        </w:numPr>
        <w:rPr>
          <w:rFonts w:ascii="Verdana" w:hAnsi="Verdana" w:cs="Arial"/>
          <w:color w:val="000000"/>
          <w:lang w:val="en"/>
        </w:rPr>
      </w:pPr>
      <w:r w:rsidRPr="00054A1B">
        <w:rPr>
          <w:rFonts w:ascii="Verdana" w:hAnsi="Verdana" w:cs="Arial"/>
          <w:color w:val="000000"/>
          <w:lang w:val="en"/>
        </w:rPr>
        <w:t xml:space="preserve">The purpose of holding this information is </w:t>
      </w:r>
      <w:proofErr w:type="gramStart"/>
      <w:r w:rsidRPr="00054A1B">
        <w:rPr>
          <w:rFonts w:ascii="Verdana" w:hAnsi="Verdana" w:cs="Arial"/>
          <w:color w:val="000000"/>
          <w:lang w:val="en"/>
        </w:rPr>
        <w:t>in order to</w:t>
      </w:r>
      <w:proofErr w:type="gramEnd"/>
      <w:r w:rsidRPr="00054A1B">
        <w:rPr>
          <w:rFonts w:ascii="Verdana" w:hAnsi="Verdana" w:cs="Arial"/>
          <w:color w:val="000000"/>
          <w:lang w:val="en"/>
        </w:rPr>
        <w:t xml:space="preserve"> accept bookings and distribute tickets.</w:t>
      </w:r>
    </w:p>
    <w:p w:rsidR="00B82C68" w:rsidRPr="00054A1B" w:rsidRDefault="000A10A1" w:rsidP="00B82C68">
      <w:pPr>
        <w:pStyle w:val="ListParagraph"/>
        <w:numPr>
          <w:ilvl w:val="0"/>
          <w:numId w:val="7"/>
        </w:numPr>
        <w:rPr>
          <w:rFonts w:ascii="Verdana" w:hAnsi="Verdana" w:cs="Arial"/>
          <w:color w:val="000000"/>
          <w:lang w:val="en"/>
        </w:rPr>
      </w:pPr>
      <w:r w:rsidRPr="00054A1B">
        <w:rPr>
          <w:rFonts w:ascii="Verdana" w:hAnsi="Verdana" w:cs="Arial"/>
          <w:color w:val="000000"/>
          <w:lang w:val="en"/>
        </w:rPr>
        <w:t>This information is collated and held by the ISFA Competitions &amp; Events Manager</w:t>
      </w:r>
    </w:p>
    <w:p w:rsidR="001B15D2" w:rsidRPr="00054A1B" w:rsidRDefault="001B15D2" w:rsidP="00B82C68">
      <w:pPr>
        <w:pStyle w:val="ListParagraph"/>
        <w:numPr>
          <w:ilvl w:val="0"/>
          <w:numId w:val="7"/>
        </w:numPr>
        <w:rPr>
          <w:rFonts w:ascii="Verdana" w:hAnsi="Verdana" w:cs="Arial"/>
          <w:color w:val="000000"/>
          <w:lang w:val="en"/>
        </w:rPr>
      </w:pPr>
      <w:r w:rsidRPr="00054A1B">
        <w:rPr>
          <w:rFonts w:ascii="Verdana" w:hAnsi="Verdana" w:cs="Arial"/>
          <w:color w:val="000000"/>
          <w:lang w:val="en"/>
        </w:rPr>
        <w:t>These details will be deleted once the event has taken place.</w:t>
      </w:r>
    </w:p>
    <w:p w:rsidR="000E61D1" w:rsidRPr="00054A1B" w:rsidRDefault="000E61D1" w:rsidP="00B82C68">
      <w:pPr>
        <w:pStyle w:val="ListParagraph"/>
        <w:numPr>
          <w:ilvl w:val="0"/>
          <w:numId w:val="7"/>
        </w:numPr>
        <w:spacing w:after="240" w:line="240" w:lineRule="auto"/>
        <w:rPr>
          <w:rFonts w:ascii="Verdana" w:eastAsia="Times New Roman" w:hAnsi="Verdana" w:cs="Arial"/>
          <w:color w:val="000000"/>
          <w:lang w:val="en" w:eastAsia="en-GB"/>
        </w:rPr>
      </w:pPr>
      <w:r w:rsidRPr="00054A1B">
        <w:rPr>
          <w:rFonts w:ascii="Verdana" w:eastAsia="Times New Roman" w:hAnsi="Verdana" w:cs="Arial"/>
          <w:color w:val="000000"/>
          <w:lang w:val="en" w:eastAsia="en-GB"/>
        </w:rPr>
        <w:t>ISFA will not pass on this information to any third party.</w:t>
      </w:r>
    </w:p>
    <w:p w:rsidR="000F2DE4" w:rsidRPr="00054A1B" w:rsidRDefault="000F2DE4" w:rsidP="003D0821">
      <w:pPr>
        <w:rPr>
          <w:rFonts w:ascii="Verdana" w:hAnsi="Verdana" w:cs="Arial"/>
          <w:b/>
          <w:color w:val="000000"/>
          <w:lang w:val="en"/>
        </w:rPr>
      </w:pPr>
      <w:r w:rsidRPr="00054A1B">
        <w:rPr>
          <w:rFonts w:ascii="Verdana" w:hAnsi="Verdana" w:cs="Arial"/>
          <w:b/>
          <w:color w:val="000000"/>
          <w:lang w:val="en"/>
        </w:rPr>
        <w:t>Accountability and Governance</w:t>
      </w:r>
    </w:p>
    <w:p w:rsidR="000F2DE4" w:rsidRPr="00054A1B" w:rsidRDefault="000F2DE4" w:rsidP="003D0821">
      <w:pPr>
        <w:rPr>
          <w:rFonts w:ascii="Verdana" w:hAnsi="Verdana" w:cs="Arial"/>
          <w:color w:val="000000"/>
          <w:lang w:val="en"/>
        </w:rPr>
      </w:pPr>
      <w:r w:rsidRPr="00054A1B">
        <w:rPr>
          <w:rFonts w:ascii="Verdana" w:hAnsi="Verdana" w:cs="Arial"/>
          <w:color w:val="000000"/>
          <w:lang w:val="en"/>
        </w:rPr>
        <w:t xml:space="preserve">ISFA will ensure that all </w:t>
      </w:r>
      <w:r w:rsidR="002D7603" w:rsidRPr="00054A1B">
        <w:rPr>
          <w:rFonts w:ascii="Verdana" w:hAnsi="Verdana" w:cs="Arial"/>
          <w:color w:val="000000"/>
          <w:lang w:val="en"/>
        </w:rPr>
        <w:t xml:space="preserve">ISFA </w:t>
      </w:r>
      <w:r w:rsidRPr="00054A1B">
        <w:rPr>
          <w:rFonts w:ascii="Verdana" w:hAnsi="Verdana" w:cs="Arial"/>
          <w:color w:val="000000"/>
          <w:lang w:val="en"/>
        </w:rPr>
        <w:t>staff holding data outlined in this document are informed of ISFA’s policies</w:t>
      </w:r>
      <w:r w:rsidR="00454212" w:rsidRPr="00054A1B">
        <w:rPr>
          <w:rFonts w:ascii="Verdana" w:hAnsi="Verdana" w:cs="Arial"/>
          <w:color w:val="000000"/>
          <w:lang w:val="en"/>
        </w:rPr>
        <w:t>.</w:t>
      </w:r>
    </w:p>
    <w:p w:rsidR="00454212" w:rsidRPr="00054A1B" w:rsidRDefault="00454212">
      <w:pPr>
        <w:rPr>
          <w:rFonts w:ascii="Verdana" w:hAnsi="Verdana" w:cs="Arial"/>
          <w:b/>
          <w:color w:val="000000"/>
          <w:lang w:val="en"/>
        </w:rPr>
      </w:pPr>
      <w:r w:rsidRPr="00054A1B">
        <w:rPr>
          <w:rFonts w:ascii="Verdana" w:hAnsi="Verdana" w:cs="Arial"/>
          <w:b/>
          <w:color w:val="000000"/>
          <w:lang w:val="en"/>
        </w:rPr>
        <w:br w:type="page"/>
      </w:r>
    </w:p>
    <w:p w:rsidR="000E61D1" w:rsidRPr="00054A1B" w:rsidRDefault="00C54EA9" w:rsidP="003D0821">
      <w:pPr>
        <w:rPr>
          <w:rFonts w:ascii="Verdana" w:hAnsi="Verdana" w:cs="Arial"/>
          <w:b/>
          <w:color w:val="000000"/>
          <w:lang w:val="en"/>
        </w:rPr>
      </w:pPr>
      <w:r w:rsidRPr="00054A1B">
        <w:rPr>
          <w:rFonts w:ascii="Verdana" w:hAnsi="Verdana" w:cs="Arial"/>
          <w:b/>
          <w:color w:val="000000"/>
          <w:lang w:val="en"/>
        </w:rPr>
        <w:lastRenderedPageBreak/>
        <w:t>SMALLPRINT</w:t>
      </w:r>
    </w:p>
    <w:p w:rsidR="002D7603" w:rsidRPr="00054A1B" w:rsidRDefault="002D7603" w:rsidP="003D0821">
      <w:pPr>
        <w:rPr>
          <w:rFonts w:ascii="Verdana" w:hAnsi="Verdana" w:cs="Arial"/>
          <w:b/>
          <w:color w:val="000000"/>
          <w:lang w:val="en"/>
        </w:rPr>
      </w:pPr>
      <w:r w:rsidRPr="00054A1B">
        <w:rPr>
          <w:rFonts w:ascii="Verdana" w:hAnsi="Verdana" w:cs="Arial"/>
          <w:b/>
          <w:color w:val="000000"/>
          <w:lang w:val="en"/>
        </w:rPr>
        <w:t>(to be included on online membership applications, bookings for rep camps and cup final tickets, etc.)</w:t>
      </w:r>
    </w:p>
    <w:p w:rsidR="000E61D1" w:rsidRPr="00054A1B" w:rsidRDefault="000E61D1" w:rsidP="003D0821">
      <w:pPr>
        <w:rPr>
          <w:rFonts w:ascii="Verdana" w:hAnsi="Verdana" w:cs="Arial"/>
          <w:color w:val="000000"/>
          <w:lang w:val="en"/>
        </w:rPr>
      </w:pPr>
      <w:r w:rsidRPr="00054A1B">
        <w:rPr>
          <w:rFonts w:ascii="Verdana" w:hAnsi="Verdana" w:cs="Arial"/>
          <w:color w:val="000000"/>
          <w:lang w:val="en"/>
        </w:rPr>
        <w:t>The information supplied will be held by The Independent Schools Football Association Limited, 5 Butler’s Court, Queen Elizabeth Cresc</w:t>
      </w:r>
      <w:r w:rsidR="00C54EA9" w:rsidRPr="00054A1B">
        <w:rPr>
          <w:rFonts w:ascii="Verdana" w:hAnsi="Verdana" w:cs="Arial"/>
          <w:color w:val="000000"/>
          <w:lang w:val="en"/>
        </w:rPr>
        <w:t>ent, Beaconsfield, Bucks HP9 1BX.</w:t>
      </w:r>
    </w:p>
    <w:p w:rsidR="00C54EA9" w:rsidRPr="00054A1B" w:rsidRDefault="00C54EA9" w:rsidP="003D0821">
      <w:pPr>
        <w:rPr>
          <w:rFonts w:ascii="Verdana" w:hAnsi="Verdana" w:cs="Arial"/>
          <w:color w:val="000000"/>
          <w:lang w:val="en"/>
        </w:rPr>
      </w:pPr>
      <w:r w:rsidRPr="00054A1B">
        <w:rPr>
          <w:rFonts w:ascii="Verdana" w:hAnsi="Verdana" w:cs="Arial"/>
          <w:color w:val="000000"/>
          <w:lang w:val="en"/>
        </w:rPr>
        <w:t xml:space="preserve">The information will be held </w:t>
      </w:r>
      <w:proofErr w:type="gramStart"/>
      <w:r w:rsidRPr="00054A1B">
        <w:rPr>
          <w:rFonts w:ascii="Verdana" w:hAnsi="Verdana" w:cs="Arial"/>
          <w:color w:val="000000"/>
          <w:lang w:val="en"/>
        </w:rPr>
        <w:t>for the purpose of</w:t>
      </w:r>
      <w:proofErr w:type="gramEnd"/>
      <w:r w:rsidRPr="00054A1B">
        <w:rPr>
          <w:rFonts w:ascii="Verdana" w:hAnsi="Verdana" w:cs="Arial"/>
          <w:color w:val="000000"/>
          <w:lang w:val="en"/>
        </w:rPr>
        <w:t xml:space="preserve"> ……………</w:t>
      </w:r>
    </w:p>
    <w:p w:rsidR="00C54EA9" w:rsidRPr="00054A1B" w:rsidRDefault="00C54EA9" w:rsidP="003D0821">
      <w:pPr>
        <w:rPr>
          <w:rFonts w:ascii="Verdana" w:hAnsi="Verdana" w:cs="Arial"/>
          <w:color w:val="000000"/>
          <w:lang w:val="en"/>
        </w:rPr>
      </w:pPr>
      <w:r w:rsidRPr="00054A1B">
        <w:rPr>
          <w:rFonts w:ascii="Verdana" w:hAnsi="Verdana" w:cs="Arial"/>
          <w:color w:val="000000"/>
          <w:lang w:val="en"/>
        </w:rPr>
        <w:t>You have the right to withdraw you</w:t>
      </w:r>
      <w:r w:rsidR="002D7603" w:rsidRPr="00054A1B">
        <w:rPr>
          <w:rFonts w:ascii="Verdana" w:hAnsi="Verdana" w:cs="Arial"/>
          <w:color w:val="000000"/>
          <w:lang w:val="en"/>
        </w:rPr>
        <w:t>r</w:t>
      </w:r>
      <w:r w:rsidRPr="00054A1B">
        <w:rPr>
          <w:rFonts w:ascii="Verdana" w:hAnsi="Verdana" w:cs="Arial"/>
          <w:color w:val="000000"/>
          <w:lang w:val="en"/>
        </w:rPr>
        <w:t xml:space="preserve"> consent at any time (rep camps)</w:t>
      </w:r>
    </w:p>
    <w:p w:rsidR="00C54EA9" w:rsidRPr="00054A1B" w:rsidRDefault="00C54EA9" w:rsidP="00C54EA9">
      <w:pPr>
        <w:spacing w:after="240" w:line="240" w:lineRule="auto"/>
        <w:rPr>
          <w:rFonts w:ascii="Verdana" w:eastAsia="Times New Roman" w:hAnsi="Verdana" w:cs="Arial"/>
          <w:color w:val="000000"/>
          <w:lang w:val="en" w:eastAsia="en-GB"/>
        </w:rPr>
      </w:pPr>
      <w:r w:rsidRPr="00054A1B">
        <w:rPr>
          <w:rFonts w:ascii="Verdana" w:eastAsia="Times New Roman" w:hAnsi="Verdana" w:cs="Arial"/>
          <w:color w:val="000000"/>
          <w:lang w:val="en" w:eastAsia="en-GB"/>
        </w:rPr>
        <w:t xml:space="preserve">This information held is available upon request to and may be rectified or erased upon request.  </w:t>
      </w:r>
    </w:p>
    <w:p w:rsidR="000E61D1" w:rsidRPr="00054A1B" w:rsidRDefault="00C54EA9" w:rsidP="003D0821">
      <w:pPr>
        <w:rPr>
          <w:rFonts w:ascii="Verdana" w:hAnsi="Verdana" w:cs="Arial"/>
          <w:color w:val="000000"/>
          <w:lang w:val="en"/>
        </w:rPr>
      </w:pPr>
      <w:r w:rsidRPr="00054A1B">
        <w:rPr>
          <w:rFonts w:ascii="Verdana" w:hAnsi="Verdana" w:cs="Arial"/>
          <w:color w:val="000000"/>
          <w:lang w:val="en"/>
        </w:rPr>
        <w:t>ISFA will not pass on this information to any third party</w:t>
      </w:r>
      <w:r w:rsidR="00C01C88" w:rsidRPr="00054A1B">
        <w:rPr>
          <w:rFonts w:ascii="Verdana" w:hAnsi="Verdana" w:cs="Arial"/>
          <w:color w:val="000000"/>
          <w:lang w:val="en"/>
        </w:rPr>
        <w:t>.</w:t>
      </w:r>
    </w:p>
    <w:p w:rsidR="00C01C88" w:rsidRDefault="00C01C88" w:rsidP="003D0821">
      <w:pPr>
        <w:rPr>
          <w:rFonts w:ascii="Verdana" w:hAnsi="Verdana" w:cs="Arial"/>
          <w:color w:val="000000"/>
          <w:sz w:val="23"/>
          <w:szCs w:val="23"/>
          <w:lang w:val="en"/>
        </w:rPr>
      </w:pPr>
      <w:r w:rsidRPr="00054A1B">
        <w:rPr>
          <w:rFonts w:ascii="Verdana" w:hAnsi="Verdana" w:cs="Arial"/>
          <w:color w:val="000000"/>
          <w:lang w:val="en"/>
        </w:rPr>
        <w:t>Full details of ISFA’s</w:t>
      </w:r>
      <w:r>
        <w:rPr>
          <w:rFonts w:ascii="Verdana" w:hAnsi="Verdana" w:cs="Arial"/>
          <w:color w:val="000000"/>
          <w:sz w:val="23"/>
          <w:szCs w:val="23"/>
          <w:lang w:val="en"/>
        </w:rPr>
        <w:t xml:space="preserve"> </w:t>
      </w:r>
      <w:r w:rsidRPr="00054A1B">
        <w:rPr>
          <w:rFonts w:ascii="Verdana" w:hAnsi="Verdana" w:cs="Arial"/>
          <w:color w:val="000000"/>
          <w:lang w:val="en"/>
        </w:rPr>
        <w:t>Data Protection Policy is available on the ISFA website.</w:t>
      </w:r>
    </w:p>
    <w:sectPr w:rsidR="00C01C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2530C"/>
    <w:multiLevelType w:val="hybridMultilevel"/>
    <w:tmpl w:val="76FAD1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880CA7"/>
    <w:multiLevelType w:val="hybridMultilevel"/>
    <w:tmpl w:val="035073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5E3000"/>
    <w:multiLevelType w:val="multilevel"/>
    <w:tmpl w:val="57D2A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330951"/>
    <w:multiLevelType w:val="hybridMultilevel"/>
    <w:tmpl w:val="26003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BC2DBD"/>
    <w:multiLevelType w:val="hybridMultilevel"/>
    <w:tmpl w:val="B7E45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2878C2"/>
    <w:multiLevelType w:val="multilevel"/>
    <w:tmpl w:val="F24E4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38C3659"/>
    <w:multiLevelType w:val="hybridMultilevel"/>
    <w:tmpl w:val="8B7468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6"/>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3C"/>
    <w:rsid w:val="00054A1B"/>
    <w:rsid w:val="000A10A1"/>
    <w:rsid w:val="000A32DB"/>
    <w:rsid w:val="000E61D1"/>
    <w:rsid w:val="000F2DE4"/>
    <w:rsid w:val="00196A3A"/>
    <w:rsid w:val="001B15D2"/>
    <w:rsid w:val="002D7603"/>
    <w:rsid w:val="003D0821"/>
    <w:rsid w:val="00454212"/>
    <w:rsid w:val="005C079C"/>
    <w:rsid w:val="00762C3C"/>
    <w:rsid w:val="00886136"/>
    <w:rsid w:val="00907A25"/>
    <w:rsid w:val="00A1064C"/>
    <w:rsid w:val="00B82C68"/>
    <w:rsid w:val="00BD2E37"/>
    <w:rsid w:val="00C01C88"/>
    <w:rsid w:val="00C54EA9"/>
    <w:rsid w:val="00CF1DB2"/>
    <w:rsid w:val="00D542CD"/>
    <w:rsid w:val="00F96390"/>
    <w:rsid w:val="00FB34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316E2"/>
  <w15:chartTrackingRefBased/>
  <w15:docId w15:val="{6FFF367E-B2A4-48A7-9759-FD1FC52AB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62C3C"/>
    <w:rPr>
      <w:b/>
      <w:bCs/>
    </w:rPr>
  </w:style>
  <w:style w:type="paragraph" w:styleId="ListParagraph">
    <w:name w:val="List Paragraph"/>
    <w:basedOn w:val="Normal"/>
    <w:uiPriority w:val="34"/>
    <w:qFormat/>
    <w:rsid w:val="00762C3C"/>
    <w:pPr>
      <w:ind w:left="720"/>
      <w:contextualSpacing/>
    </w:pPr>
  </w:style>
  <w:style w:type="paragraph" w:styleId="NormalWeb">
    <w:name w:val="Normal (Web)"/>
    <w:basedOn w:val="Normal"/>
    <w:uiPriority w:val="99"/>
    <w:semiHidden/>
    <w:unhideWhenUsed/>
    <w:rsid w:val="00196A3A"/>
    <w:pPr>
      <w:spacing w:after="24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07765">
      <w:bodyDiv w:val="1"/>
      <w:marLeft w:val="0"/>
      <w:marRight w:val="0"/>
      <w:marTop w:val="0"/>
      <w:marBottom w:val="0"/>
      <w:divBdr>
        <w:top w:val="none" w:sz="0" w:space="0" w:color="auto"/>
        <w:left w:val="none" w:sz="0" w:space="0" w:color="auto"/>
        <w:bottom w:val="none" w:sz="0" w:space="0" w:color="auto"/>
        <w:right w:val="none" w:sz="0" w:space="0" w:color="auto"/>
      </w:divBdr>
      <w:divsChild>
        <w:div w:id="1700811628">
          <w:marLeft w:val="0"/>
          <w:marRight w:val="0"/>
          <w:marTop w:val="0"/>
          <w:marBottom w:val="0"/>
          <w:divBdr>
            <w:top w:val="none" w:sz="0" w:space="0" w:color="auto"/>
            <w:left w:val="none" w:sz="0" w:space="0" w:color="auto"/>
            <w:bottom w:val="none" w:sz="0" w:space="0" w:color="auto"/>
            <w:right w:val="none" w:sz="0" w:space="0" w:color="auto"/>
          </w:divBdr>
          <w:divsChild>
            <w:div w:id="1990279942">
              <w:marLeft w:val="0"/>
              <w:marRight w:val="0"/>
              <w:marTop w:val="0"/>
              <w:marBottom w:val="0"/>
              <w:divBdr>
                <w:top w:val="none" w:sz="0" w:space="0" w:color="auto"/>
                <w:left w:val="none" w:sz="0" w:space="0" w:color="auto"/>
                <w:bottom w:val="none" w:sz="0" w:space="0" w:color="auto"/>
                <w:right w:val="none" w:sz="0" w:space="0" w:color="auto"/>
              </w:divBdr>
              <w:divsChild>
                <w:div w:id="147941620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918707199">
      <w:bodyDiv w:val="1"/>
      <w:marLeft w:val="0"/>
      <w:marRight w:val="0"/>
      <w:marTop w:val="0"/>
      <w:marBottom w:val="0"/>
      <w:divBdr>
        <w:top w:val="none" w:sz="0" w:space="0" w:color="auto"/>
        <w:left w:val="none" w:sz="0" w:space="0" w:color="auto"/>
        <w:bottom w:val="none" w:sz="0" w:space="0" w:color="auto"/>
        <w:right w:val="none" w:sz="0" w:space="0" w:color="auto"/>
      </w:divBdr>
      <w:divsChild>
        <w:div w:id="285547146">
          <w:marLeft w:val="0"/>
          <w:marRight w:val="0"/>
          <w:marTop w:val="0"/>
          <w:marBottom w:val="0"/>
          <w:divBdr>
            <w:top w:val="none" w:sz="0" w:space="0" w:color="auto"/>
            <w:left w:val="none" w:sz="0" w:space="0" w:color="auto"/>
            <w:bottom w:val="none" w:sz="0" w:space="0" w:color="auto"/>
            <w:right w:val="none" w:sz="0" w:space="0" w:color="auto"/>
          </w:divBdr>
          <w:divsChild>
            <w:div w:id="693768897">
              <w:marLeft w:val="0"/>
              <w:marRight w:val="0"/>
              <w:marTop w:val="0"/>
              <w:marBottom w:val="0"/>
              <w:divBdr>
                <w:top w:val="none" w:sz="0" w:space="0" w:color="auto"/>
                <w:left w:val="none" w:sz="0" w:space="0" w:color="auto"/>
                <w:bottom w:val="none" w:sz="0" w:space="0" w:color="auto"/>
                <w:right w:val="none" w:sz="0" w:space="0" w:color="auto"/>
              </w:divBdr>
              <w:divsChild>
                <w:div w:id="719597702">
                  <w:marLeft w:val="0"/>
                  <w:marRight w:val="0"/>
                  <w:marTop w:val="0"/>
                  <w:marBottom w:val="480"/>
                  <w:divBdr>
                    <w:top w:val="none" w:sz="0" w:space="0" w:color="auto"/>
                    <w:left w:val="none" w:sz="0" w:space="0" w:color="auto"/>
                    <w:bottom w:val="none" w:sz="0" w:space="0" w:color="auto"/>
                    <w:right w:val="none" w:sz="0" w:space="0" w:color="auto"/>
                  </w:divBdr>
                  <w:divsChild>
                    <w:div w:id="8814832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855805589">
      <w:bodyDiv w:val="1"/>
      <w:marLeft w:val="0"/>
      <w:marRight w:val="0"/>
      <w:marTop w:val="0"/>
      <w:marBottom w:val="0"/>
      <w:divBdr>
        <w:top w:val="none" w:sz="0" w:space="0" w:color="auto"/>
        <w:left w:val="none" w:sz="0" w:space="0" w:color="auto"/>
        <w:bottom w:val="none" w:sz="0" w:space="0" w:color="auto"/>
        <w:right w:val="none" w:sz="0" w:space="0" w:color="auto"/>
      </w:divBdr>
      <w:divsChild>
        <w:div w:id="699664834">
          <w:marLeft w:val="0"/>
          <w:marRight w:val="0"/>
          <w:marTop w:val="0"/>
          <w:marBottom w:val="0"/>
          <w:divBdr>
            <w:top w:val="none" w:sz="0" w:space="0" w:color="auto"/>
            <w:left w:val="none" w:sz="0" w:space="0" w:color="auto"/>
            <w:bottom w:val="none" w:sz="0" w:space="0" w:color="auto"/>
            <w:right w:val="none" w:sz="0" w:space="0" w:color="auto"/>
          </w:divBdr>
          <w:divsChild>
            <w:div w:id="1226065716">
              <w:marLeft w:val="0"/>
              <w:marRight w:val="0"/>
              <w:marTop w:val="0"/>
              <w:marBottom w:val="0"/>
              <w:divBdr>
                <w:top w:val="none" w:sz="0" w:space="0" w:color="auto"/>
                <w:left w:val="none" w:sz="0" w:space="0" w:color="auto"/>
                <w:bottom w:val="none" w:sz="0" w:space="0" w:color="auto"/>
                <w:right w:val="none" w:sz="0" w:space="0" w:color="auto"/>
              </w:divBdr>
              <w:divsChild>
                <w:div w:id="1702708788">
                  <w:marLeft w:val="0"/>
                  <w:marRight w:val="0"/>
                  <w:marTop w:val="0"/>
                  <w:marBottom w:val="480"/>
                  <w:divBdr>
                    <w:top w:val="none" w:sz="0" w:space="0" w:color="auto"/>
                    <w:left w:val="none" w:sz="0" w:space="0" w:color="auto"/>
                    <w:bottom w:val="none" w:sz="0" w:space="0" w:color="auto"/>
                    <w:right w:val="none" w:sz="0" w:space="0" w:color="auto"/>
                  </w:divBdr>
                  <w:divsChild>
                    <w:div w:id="405880112">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4</Pages>
  <Words>1139</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Dickson</dc:creator>
  <cp:keywords/>
  <dc:description/>
  <cp:lastModifiedBy>Mark Dickson</cp:lastModifiedBy>
  <cp:revision>12</cp:revision>
  <dcterms:created xsi:type="dcterms:W3CDTF">2017-10-18T09:29:00Z</dcterms:created>
  <dcterms:modified xsi:type="dcterms:W3CDTF">2017-11-02T09:50:00Z</dcterms:modified>
</cp:coreProperties>
</file>